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microsoft.com/office/2020/02/relationships/classificationlabels" Target="docMetadata/LabelInfo.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13EC4" w14:textId="2F3E1195" w:rsidR="0045696A" w:rsidRPr="009F29C6" w:rsidRDefault="0045696A" w:rsidP="00566542">
      <w:pPr>
        <w:jc w:val="center"/>
        <w:rPr>
          <w:rFonts w:ascii="Times New Roman" w:hAnsi="Times New Roman" w:cs="Times New Roman"/>
          <w:b/>
          <w:bCs/>
          <w:sz w:val="24"/>
          <w:szCs w:val="24"/>
        </w:rPr>
      </w:pPr>
      <w:r w:rsidRPr="009F29C6">
        <w:rPr>
          <w:rFonts w:ascii="Times New Roman" w:hAnsi="Times New Roman" w:cs="Times New Roman"/>
          <w:b/>
          <w:bCs/>
          <w:sz w:val="24"/>
          <w:szCs w:val="24"/>
        </w:rPr>
        <w:t>ATTACHMENT I</w:t>
      </w:r>
    </w:p>
    <w:p w14:paraId="4554F747" w14:textId="3199DB5B" w:rsidR="0045696A" w:rsidRDefault="00623B43" w:rsidP="00566542">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KEIKI WATER SAFETY INITIATIVE</w:t>
      </w:r>
      <w:r w:rsidR="00234261">
        <w:rPr>
          <w:rFonts w:ascii="Times New Roman" w:hAnsi="Times New Roman" w:cs="Times New Roman"/>
          <w:b/>
          <w:bCs/>
          <w:sz w:val="24"/>
          <w:szCs w:val="24"/>
          <w:u w:val="single"/>
        </w:rPr>
        <w:t xml:space="preserve"> – </w:t>
      </w:r>
      <w:r w:rsidR="00305629">
        <w:rPr>
          <w:rFonts w:ascii="Times New Roman" w:hAnsi="Times New Roman" w:cs="Times New Roman"/>
          <w:b/>
          <w:bCs/>
          <w:sz w:val="24"/>
          <w:szCs w:val="24"/>
          <w:u w:val="single"/>
        </w:rPr>
        <w:t>WITH OCEAN COMPONENTS</w:t>
      </w:r>
    </w:p>
    <w:p w14:paraId="4F2BAAA7" w14:textId="53499C71" w:rsidR="00623B43" w:rsidRPr="009F29C6" w:rsidRDefault="00623B43" w:rsidP="00566542">
      <w:pPr>
        <w:jc w:val="center"/>
        <w:rPr>
          <w:rFonts w:ascii="Times New Roman" w:hAnsi="Times New Roman" w:cs="Times New Roman"/>
          <w:b/>
          <w:bCs/>
          <w:sz w:val="24"/>
          <w:szCs w:val="24"/>
        </w:rPr>
      </w:pPr>
      <w:r>
        <w:rPr>
          <w:rFonts w:ascii="Times New Roman" w:hAnsi="Times New Roman" w:cs="Times New Roman"/>
          <w:b/>
          <w:bCs/>
          <w:sz w:val="24"/>
          <w:szCs w:val="24"/>
          <w:u w:val="single"/>
        </w:rPr>
        <w:t>EMERGENCY MEDICAL SERVICES AND INJURY PREVENTION SYSTEMS BRANCH</w:t>
      </w:r>
    </w:p>
    <w:p w14:paraId="5B45DC9D" w14:textId="77777777" w:rsidR="00DB3FB3" w:rsidRPr="009F29C6" w:rsidRDefault="00DB3FB3" w:rsidP="00566542">
      <w:pPr>
        <w:jc w:val="center"/>
        <w:rPr>
          <w:rFonts w:ascii="Times New Roman" w:hAnsi="Times New Roman" w:cs="Times New Roman"/>
          <w:b/>
          <w:bCs/>
          <w:sz w:val="24"/>
          <w:szCs w:val="24"/>
        </w:rPr>
      </w:pPr>
    </w:p>
    <w:p w14:paraId="1F0D119D" w14:textId="77777777" w:rsidR="00996597" w:rsidRPr="009F29C6" w:rsidRDefault="00996597" w:rsidP="00996597">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 xml:space="preserve">ESTIMATED TERM OF CONTRACT </w:t>
      </w:r>
    </w:p>
    <w:p w14:paraId="53696650" w14:textId="25B09F74" w:rsidR="00996597" w:rsidRPr="009F29C6" w:rsidRDefault="00996597" w:rsidP="00996597">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Start Date – </w:t>
      </w:r>
      <w:r w:rsidR="00623B43">
        <w:rPr>
          <w:rFonts w:ascii="Times New Roman" w:hAnsi="Times New Roman" w:cs="Times New Roman"/>
          <w:sz w:val="24"/>
          <w:szCs w:val="24"/>
        </w:rPr>
        <w:t>8/1/2026</w:t>
      </w:r>
    </w:p>
    <w:p w14:paraId="0D86E056" w14:textId="65F09CFF" w:rsidR="00996597" w:rsidRPr="009F29C6" w:rsidRDefault="00996597" w:rsidP="00996597">
      <w:pPr>
        <w:pStyle w:val="NoSpacing"/>
        <w:rPr>
          <w:rFonts w:ascii="Times New Roman" w:hAnsi="Times New Roman" w:cs="Times New Roman"/>
          <w:sz w:val="24"/>
          <w:szCs w:val="24"/>
        </w:rPr>
      </w:pPr>
      <w:r w:rsidRPr="009F29C6">
        <w:rPr>
          <w:rFonts w:ascii="Times New Roman" w:hAnsi="Times New Roman" w:cs="Times New Roman"/>
          <w:sz w:val="24"/>
          <w:szCs w:val="24"/>
        </w:rPr>
        <w:t>End Date –</w:t>
      </w:r>
      <w:r w:rsidR="0095724F" w:rsidRPr="009F29C6">
        <w:rPr>
          <w:rFonts w:ascii="Times New Roman" w:hAnsi="Times New Roman" w:cs="Times New Roman"/>
          <w:sz w:val="24"/>
          <w:szCs w:val="24"/>
        </w:rPr>
        <w:t xml:space="preserve"> </w:t>
      </w:r>
      <w:r w:rsidR="00623B43">
        <w:rPr>
          <w:rFonts w:ascii="Times New Roman" w:hAnsi="Times New Roman" w:cs="Times New Roman"/>
          <w:sz w:val="24"/>
          <w:szCs w:val="24"/>
        </w:rPr>
        <w:t>9/</w:t>
      </w:r>
      <w:r w:rsidR="00D90805">
        <w:rPr>
          <w:rFonts w:ascii="Times New Roman" w:hAnsi="Times New Roman" w:cs="Times New Roman"/>
          <w:sz w:val="24"/>
          <w:szCs w:val="24"/>
        </w:rPr>
        <w:t>30</w:t>
      </w:r>
      <w:r w:rsidR="00623B43">
        <w:rPr>
          <w:rFonts w:ascii="Times New Roman" w:hAnsi="Times New Roman" w:cs="Times New Roman"/>
          <w:sz w:val="24"/>
          <w:szCs w:val="24"/>
        </w:rPr>
        <w:t>/2026</w:t>
      </w:r>
    </w:p>
    <w:p w14:paraId="29CA2933" w14:textId="77777777" w:rsidR="00664BBF" w:rsidRPr="009F29C6" w:rsidRDefault="00664BBF" w:rsidP="00996597">
      <w:pPr>
        <w:pStyle w:val="NoSpacing"/>
        <w:rPr>
          <w:rFonts w:ascii="Times New Roman" w:hAnsi="Times New Roman" w:cs="Times New Roman"/>
          <w:sz w:val="24"/>
          <w:szCs w:val="24"/>
        </w:rPr>
      </w:pPr>
    </w:p>
    <w:p w14:paraId="4D0BB98F" w14:textId="6F4F7CB5" w:rsidR="00664BBF" w:rsidRPr="009F29C6" w:rsidRDefault="009C0F2E" w:rsidP="00A53329">
      <w:pPr>
        <w:rPr>
          <w:rFonts w:ascii="Times New Roman" w:hAnsi="Times New Roman" w:cs="Times New Roman"/>
          <w:sz w:val="24"/>
          <w:szCs w:val="24"/>
        </w:rPr>
      </w:pPr>
      <w:r w:rsidRPr="009F29C6">
        <w:rPr>
          <w:rFonts w:ascii="Times New Roman" w:hAnsi="Times New Roman" w:cs="Times New Roman"/>
          <w:sz w:val="24"/>
          <w:szCs w:val="24"/>
        </w:rPr>
        <w:t xml:space="preserve">For the purpose of this contract, </w:t>
      </w:r>
      <w:r w:rsidR="00623B43">
        <w:rPr>
          <w:rFonts w:ascii="Times New Roman" w:hAnsi="Times New Roman" w:cs="Times New Roman"/>
          <w:sz w:val="24"/>
          <w:szCs w:val="24"/>
        </w:rPr>
        <w:t>Amanda Allison</w:t>
      </w:r>
      <w:r w:rsidR="00A53329" w:rsidRPr="009F29C6">
        <w:rPr>
          <w:rFonts w:ascii="Times New Roman" w:hAnsi="Times New Roman" w:cs="Times New Roman"/>
          <w:sz w:val="24"/>
          <w:szCs w:val="24"/>
        </w:rPr>
        <w:t>,</w:t>
      </w:r>
      <w:r w:rsidRPr="009F29C6">
        <w:rPr>
          <w:rFonts w:ascii="Times New Roman" w:hAnsi="Times New Roman" w:cs="Times New Roman"/>
          <w:sz w:val="24"/>
          <w:szCs w:val="24"/>
        </w:rPr>
        <w:t xml:space="preserve"> or designee, is </w:t>
      </w:r>
      <w:r w:rsidR="00664BBF" w:rsidRPr="009F29C6">
        <w:rPr>
          <w:rFonts w:ascii="Times New Roman" w:hAnsi="Times New Roman" w:cs="Times New Roman"/>
          <w:sz w:val="24"/>
          <w:szCs w:val="24"/>
        </w:rPr>
        <w:t xml:space="preserve">designated Contract Administrator (CA). The telephone number and email at which </w:t>
      </w:r>
      <w:r w:rsidR="00B572EC" w:rsidRPr="009F29C6">
        <w:rPr>
          <w:rFonts w:ascii="Times New Roman" w:hAnsi="Times New Roman" w:cs="Times New Roman"/>
          <w:sz w:val="24"/>
          <w:szCs w:val="24"/>
        </w:rPr>
        <w:t>s</w:t>
      </w:r>
      <w:r w:rsidR="00664BBF" w:rsidRPr="009F29C6">
        <w:rPr>
          <w:rFonts w:ascii="Times New Roman" w:hAnsi="Times New Roman" w:cs="Times New Roman"/>
          <w:sz w:val="24"/>
          <w:szCs w:val="24"/>
        </w:rPr>
        <w:t>he may be reached is</w:t>
      </w:r>
      <w:r w:rsidR="003F20F4" w:rsidRPr="009F29C6">
        <w:rPr>
          <w:rFonts w:ascii="Times New Roman" w:hAnsi="Times New Roman" w:cs="Times New Roman"/>
          <w:sz w:val="24"/>
          <w:szCs w:val="24"/>
        </w:rPr>
        <w:t xml:space="preserve"> (808) </w:t>
      </w:r>
      <w:r w:rsidR="00623B43">
        <w:rPr>
          <w:rFonts w:ascii="Times New Roman" w:hAnsi="Times New Roman" w:cs="Times New Roman"/>
          <w:sz w:val="24"/>
          <w:szCs w:val="24"/>
        </w:rPr>
        <w:t>830</w:t>
      </w:r>
      <w:r w:rsidR="003F20F4" w:rsidRPr="009F29C6">
        <w:rPr>
          <w:rFonts w:ascii="Times New Roman" w:hAnsi="Times New Roman" w:cs="Times New Roman"/>
          <w:sz w:val="24"/>
          <w:szCs w:val="24"/>
        </w:rPr>
        <w:t>-</w:t>
      </w:r>
      <w:r w:rsidR="00623B43">
        <w:rPr>
          <w:rFonts w:ascii="Times New Roman" w:hAnsi="Times New Roman" w:cs="Times New Roman"/>
          <w:sz w:val="24"/>
          <w:szCs w:val="24"/>
        </w:rPr>
        <w:t>5053</w:t>
      </w:r>
      <w:r w:rsidR="00664BBF" w:rsidRPr="009F29C6">
        <w:rPr>
          <w:rFonts w:ascii="Times New Roman" w:hAnsi="Times New Roman" w:cs="Times New Roman"/>
          <w:sz w:val="24"/>
          <w:szCs w:val="24"/>
        </w:rPr>
        <w:t xml:space="preserve">, </w:t>
      </w:r>
      <w:r w:rsidR="00623B43">
        <w:rPr>
          <w:rFonts w:ascii="Times New Roman" w:hAnsi="Times New Roman" w:cs="Times New Roman"/>
          <w:sz w:val="24"/>
          <w:szCs w:val="24"/>
        </w:rPr>
        <w:t>Amanda.allison</w:t>
      </w:r>
      <w:r w:rsidR="00664BBF" w:rsidRPr="009F29C6">
        <w:rPr>
          <w:rFonts w:ascii="Times New Roman" w:hAnsi="Times New Roman" w:cs="Times New Roman"/>
          <w:sz w:val="24"/>
          <w:szCs w:val="24"/>
        </w:rPr>
        <w:t>@</w:t>
      </w:r>
      <w:r w:rsidR="00FE63A4" w:rsidRPr="009F29C6">
        <w:rPr>
          <w:rFonts w:ascii="Times New Roman" w:hAnsi="Times New Roman" w:cs="Times New Roman"/>
          <w:sz w:val="24"/>
          <w:szCs w:val="24"/>
        </w:rPr>
        <w:t>doh.</w:t>
      </w:r>
      <w:r w:rsidR="00664BBF" w:rsidRPr="009F29C6">
        <w:rPr>
          <w:rFonts w:ascii="Times New Roman" w:hAnsi="Times New Roman" w:cs="Times New Roman"/>
          <w:sz w:val="24"/>
          <w:szCs w:val="24"/>
        </w:rPr>
        <w:t xml:space="preserve">hawaii.gov. </w:t>
      </w:r>
    </w:p>
    <w:p w14:paraId="55DA8CF9" w14:textId="566C543A" w:rsidR="00664BBF" w:rsidRPr="009F29C6" w:rsidRDefault="00664BBF" w:rsidP="00664BBF">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Contractor shall enter into a contract for furnishing services for a </w:t>
      </w:r>
      <w:r w:rsidR="00E338BF">
        <w:rPr>
          <w:rFonts w:ascii="Times New Roman" w:hAnsi="Times New Roman" w:cs="Times New Roman"/>
          <w:sz w:val="24"/>
          <w:szCs w:val="24"/>
        </w:rPr>
        <w:t>two</w:t>
      </w:r>
      <w:r w:rsidRPr="009F29C6">
        <w:rPr>
          <w:rFonts w:ascii="Times New Roman" w:hAnsi="Times New Roman" w:cs="Times New Roman"/>
          <w:sz w:val="24"/>
          <w:szCs w:val="24"/>
        </w:rPr>
        <w:t>-month (</w:t>
      </w:r>
      <w:r w:rsidR="00E338BF">
        <w:rPr>
          <w:rFonts w:ascii="Times New Roman" w:hAnsi="Times New Roman" w:cs="Times New Roman"/>
          <w:sz w:val="24"/>
          <w:szCs w:val="24"/>
        </w:rPr>
        <w:t>2</w:t>
      </w:r>
      <w:r w:rsidRPr="009F29C6">
        <w:rPr>
          <w:rFonts w:ascii="Times New Roman" w:hAnsi="Times New Roman" w:cs="Times New Roman"/>
          <w:sz w:val="24"/>
          <w:szCs w:val="24"/>
        </w:rPr>
        <w:t xml:space="preserve">) period.  The State reserves the right to extend the contract for up to </w:t>
      </w:r>
      <w:r w:rsidR="00DC0922" w:rsidRPr="009F29C6">
        <w:rPr>
          <w:rFonts w:ascii="Times New Roman" w:hAnsi="Times New Roman" w:cs="Times New Roman"/>
          <w:sz w:val="24"/>
          <w:szCs w:val="24"/>
        </w:rPr>
        <w:t>five</w:t>
      </w:r>
      <w:r w:rsidRPr="009F29C6">
        <w:rPr>
          <w:rFonts w:ascii="Times New Roman" w:hAnsi="Times New Roman" w:cs="Times New Roman"/>
          <w:sz w:val="24"/>
          <w:szCs w:val="24"/>
        </w:rPr>
        <w:t xml:space="preserve"> (</w:t>
      </w:r>
      <w:r w:rsidR="00DC0922" w:rsidRPr="009F29C6">
        <w:rPr>
          <w:rFonts w:ascii="Times New Roman" w:hAnsi="Times New Roman" w:cs="Times New Roman"/>
          <w:sz w:val="24"/>
          <w:szCs w:val="24"/>
        </w:rPr>
        <w:t>5</w:t>
      </w:r>
      <w:r w:rsidRPr="009F29C6">
        <w:rPr>
          <w:rFonts w:ascii="Times New Roman" w:hAnsi="Times New Roman" w:cs="Times New Roman"/>
          <w:sz w:val="24"/>
          <w:szCs w:val="24"/>
        </w:rPr>
        <w:t>) additional contract perio</w:t>
      </w:r>
      <w:r w:rsidR="00EA7941" w:rsidRPr="009F29C6">
        <w:rPr>
          <w:rFonts w:ascii="Times New Roman" w:hAnsi="Times New Roman" w:cs="Times New Roman"/>
          <w:sz w:val="24"/>
          <w:szCs w:val="24"/>
        </w:rPr>
        <w:t>d</w:t>
      </w:r>
      <w:r w:rsidR="00623B43">
        <w:rPr>
          <w:rFonts w:ascii="Times New Roman" w:hAnsi="Times New Roman" w:cs="Times New Roman"/>
          <w:sz w:val="24"/>
          <w:szCs w:val="24"/>
        </w:rPr>
        <w:t>s</w:t>
      </w:r>
      <w:r w:rsidRPr="009F29C6">
        <w:rPr>
          <w:rFonts w:ascii="Times New Roman" w:hAnsi="Times New Roman" w:cs="Times New Roman"/>
          <w:sz w:val="24"/>
          <w:szCs w:val="24"/>
        </w:rPr>
        <w:t xml:space="preserve"> if the cost to the State is equal or lower than the current contract. </w:t>
      </w:r>
    </w:p>
    <w:p w14:paraId="4EF02B98" w14:textId="77777777" w:rsidR="002D1793" w:rsidRPr="009F29C6" w:rsidRDefault="002D1793" w:rsidP="00820447">
      <w:pPr>
        <w:pStyle w:val="NoSpacing"/>
        <w:rPr>
          <w:rFonts w:ascii="Times New Roman" w:hAnsi="Times New Roman" w:cs="Times New Roman"/>
          <w:sz w:val="24"/>
          <w:szCs w:val="24"/>
        </w:rPr>
      </w:pPr>
    </w:p>
    <w:p w14:paraId="1FEF745B" w14:textId="729CA6C4" w:rsidR="002D1793" w:rsidRPr="009F29C6" w:rsidRDefault="002D1793" w:rsidP="00820447">
      <w:pPr>
        <w:pStyle w:val="NoSpacing"/>
        <w:rPr>
          <w:rFonts w:ascii="Times New Roman" w:hAnsi="Times New Roman" w:cs="Times New Roman"/>
          <w:sz w:val="24"/>
          <w:szCs w:val="24"/>
          <w:lang w:val="en-GB"/>
        </w:rPr>
      </w:pPr>
      <w:r w:rsidRPr="009F29C6">
        <w:rPr>
          <w:rFonts w:ascii="Times New Roman" w:hAnsi="Times New Roman" w:cs="Times New Roman"/>
          <w:sz w:val="24"/>
          <w:szCs w:val="24"/>
          <w:lang w:val="en-GB"/>
        </w:rPr>
        <w:t xml:space="preserve">The </w:t>
      </w:r>
      <w:r w:rsidR="00623B43">
        <w:rPr>
          <w:rFonts w:ascii="Times New Roman" w:hAnsi="Times New Roman" w:cs="Times New Roman"/>
          <w:sz w:val="24"/>
          <w:szCs w:val="24"/>
          <w:lang w:val="en-GB"/>
        </w:rPr>
        <w:t xml:space="preserve">Contractor shall offer free water safety lessons to children ages 1-15 for </w:t>
      </w:r>
      <w:r w:rsidR="00E338BF">
        <w:rPr>
          <w:rFonts w:ascii="Times New Roman" w:hAnsi="Times New Roman" w:cs="Times New Roman"/>
          <w:sz w:val="24"/>
          <w:szCs w:val="24"/>
          <w:lang w:val="en-GB"/>
        </w:rPr>
        <w:t>two</w:t>
      </w:r>
      <w:r w:rsidR="00F112D9">
        <w:rPr>
          <w:rFonts w:ascii="Times New Roman" w:hAnsi="Times New Roman" w:cs="Times New Roman"/>
          <w:sz w:val="24"/>
          <w:szCs w:val="24"/>
          <w:lang w:val="en-GB"/>
        </w:rPr>
        <w:t xml:space="preserve"> month</w:t>
      </w:r>
      <w:r w:rsidR="00E338BF">
        <w:rPr>
          <w:rFonts w:ascii="Times New Roman" w:hAnsi="Times New Roman" w:cs="Times New Roman"/>
          <w:sz w:val="24"/>
          <w:szCs w:val="24"/>
          <w:lang w:val="en-GB"/>
        </w:rPr>
        <w:t>s</w:t>
      </w:r>
      <w:r w:rsidR="00623B43">
        <w:rPr>
          <w:rFonts w:ascii="Times New Roman" w:hAnsi="Times New Roman" w:cs="Times New Roman"/>
          <w:sz w:val="24"/>
          <w:szCs w:val="24"/>
          <w:lang w:val="en-GB"/>
        </w:rPr>
        <w:t xml:space="preserve">. The awarded contractor will be expected to conduct services </w:t>
      </w:r>
      <w:r w:rsidR="00F112D9">
        <w:rPr>
          <w:rFonts w:ascii="Times New Roman" w:hAnsi="Times New Roman" w:cs="Times New Roman"/>
          <w:sz w:val="24"/>
          <w:szCs w:val="24"/>
          <w:lang w:val="en-GB"/>
        </w:rPr>
        <w:t>during the month</w:t>
      </w:r>
      <w:r w:rsidR="00E338BF">
        <w:rPr>
          <w:rFonts w:ascii="Times New Roman" w:hAnsi="Times New Roman" w:cs="Times New Roman"/>
          <w:sz w:val="24"/>
          <w:szCs w:val="24"/>
          <w:lang w:val="en-GB"/>
        </w:rPr>
        <w:t>s</w:t>
      </w:r>
      <w:r w:rsidR="00F112D9">
        <w:rPr>
          <w:rFonts w:ascii="Times New Roman" w:hAnsi="Times New Roman" w:cs="Times New Roman"/>
          <w:sz w:val="24"/>
          <w:szCs w:val="24"/>
          <w:lang w:val="en-GB"/>
        </w:rPr>
        <w:t xml:space="preserve"> of August 2026</w:t>
      </w:r>
      <w:r w:rsidR="00E338BF">
        <w:rPr>
          <w:rFonts w:ascii="Times New Roman" w:hAnsi="Times New Roman" w:cs="Times New Roman"/>
          <w:sz w:val="24"/>
          <w:szCs w:val="24"/>
          <w:lang w:val="en-GB"/>
        </w:rPr>
        <w:t xml:space="preserve"> and</w:t>
      </w:r>
      <w:r w:rsidR="00F112D9">
        <w:rPr>
          <w:rFonts w:ascii="Times New Roman" w:hAnsi="Times New Roman" w:cs="Times New Roman"/>
          <w:sz w:val="24"/>
          <w:szCs w:val="24"/>
          <w:lang w:val="en-GB"/>
        </w:rPr>
        <w:t xml:space="preserve"> </w:t>
      </w:r>
      <w:r w:rsidR="00E338BF">
        <w:rPr>
          <w:rFonts w:ascii="Times New Roman" w:hAnsi="Times New Roman" w:cs="Times New Roman"/>
          <w:sz w:val="24"/>
          <w:szCs w:val="24"/>
          <w:lang w:val="en-GB"/>
        </w:rPr>
        <w:t xml:space="preserve">September </w:t>
      </w:r>
      <w:r w:rsidR="00F112D9">
        <w:rPr>
          <w:rFonts w:ascii="Times New Roman" w:hAnsi="Times New Roman" w:cs="Times New Roman"/>
          <w:sz w:val="24"/>
          <w:szCs w:val="24"/>
          <w:lang w:val="en-GB"/>
        </w:rPr>
        <w:t xml:space="preserve">ending September </w:t>
      </w:r>
      <w:r w:rsidR="00E338BF">
        <w:rPr>
          <w:rFonts w:ascii="Times New Roman" w:hAnsi="Times New Roman" w:cs="Times New Roman"/>
          <w:sz w:val="24"/>
          <w:szCs w:val="24"/>
          <w:lang w:val="en-GB"/>
        </w:rPr>
        <w:t>30</w:t>
      </w:r>
      <w:r w:rsidR="00F112D9">
        <w:rPr>
          <w:rFonts w:ascii="Times New Roman" w:hAnsi="Times New Roman" w:cs="Times New Roman"/>
          <w:sz w:val="24"/>
          <w:szCs w:val="24"/>
          <w:lang w:val="en-GB"/>
        </w:rPr>
        <w:t>, 2026.</w:t>
      </w:r>
    </w:p>
    <w:p w14:paraId="3C5F071F" w14:textId="77777777" w:rsidR="00664BBF" w:rsidRPr="009F29C6" w:rsidRDefault="00664BBF" w:rsidP="00664BBF">
      <w:pPr>
        <w:pStyle w:val="NoSpacing"/>
        <w:rPr>
          <w:rFonts w:ascii="Times New Roman" w:hAnsi="Times New Roman" w:cs="Times New Roman"/>
          <w:sz w:val="24"/>
          <w:szCs w:val="24"/>
        </w:rPr>
      </w:pPr>
    </w:p>
    <w:p w14:paraId="24A101DC" w14:textId="2517402E" w:rsidR="00664BBF" w:rsidRPr="009F29C6" w:rsidRDefault="00664BBF" w:rsidP="00664BBF">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Contractor or the State may terminate the contract at any time upon </w:t>
      </w:r>
      <w:r w:rsidR="00466C9E" w:rsidRPr="009F29C6">
        <w:rPr>
          <w:rFonts w:ascii="Times New Roman" w:hAnsi="Times New Roman" w:cs="Times New Roman"/>
          <w:sz w:val="24"/>
          <w:szCs w:val="24"/>
        </w:rPr>
        <w:t>one</w:t>
      </w:r>
      <w:r w:rsidRPr="009F29C6">
        <w:rPr>
          <w:rFonts w:ascii="Times New Roman" w:hAnsi="Times New Roman" w:cs="Times New Roman"/>
          <w:sz w:val="24"/>
          <w:szCs w:val="24"/>
        </w:rPr>
        <w:t xml:space="preserve"> (</w:t>
      </w:r>
      <w:r w:rsidR="00466C9E" w:rsidRPr="009F29C6">
        <w:rPr>
          <w:rFonts w:ascii="Times New Roman" w:hAnsi="Times New Roman" w:cs="Times New Roman"/>
          <w:sz w:val="24"/>
          <w:szCs w:val="24"/>
        </w:rPr>
        <w:t>1</w:t>
      </w:r>
      <w:r w:rsidRPr="009F29C6">
        <w:rPr>
          <w:rFonts w:ascii="Times New Roman" w:hAnsi="Times New Roman" w:cs="Times New Roman"/>
          <w:sz w:val="24"/>
          <w:szCs w:val="24"/>
        </w:rPr>
        <w:t xml:space="preserve">) months prior written notice. </w:t>
      </w:r>
    </w:p>
    <w:p w14:paraId="21517511" w14:textId="77777777" w:rsidR="00664BBF" w:rsidRPr="009F29C6" w:rsidRDefault="00664BBF" w:rsidP="00996597">
      <w:pPr>
        <w:pStyle w:val="NoSpacing"/>
        <w:rPr>
          <w:rFonts w:ascii="Times New Roman" w:hAnsi="Times New Roman" w:cs="Times New Roman"/>
          <w:sz w:val="24"/>
          <w:szCs w:val="24"/>
        </w:rPr>
      </w:pPr>
    </w:p>
    <w:p w14:paraId="050E5930" w14:textId="77777777" w:rsidR="00951647" w:rsidRPr="009F29C6" w:rsidRDefault="00951647" w:rsidP="00951647">
      <w:pPr>
        <w:spacing w:line="312" w:lineRule="auto"/>
        <w:rPr>
          <w:rFonts w:ascii="Times New Roman" w:hAnsi="Times New Roman" w:cs="Times New Roman"/>
          <w:b/>
          <w:bCs/>
          <w:sz w:val="24"/>
          <w:szCs w:val="24"/>
          <w:u w:val="single"/>
        </w:rPr>
      </w:pPr>
      <w:r w:rsidRPr="009F29C6">
        <w:rPr>
          <w:rFonts w:ascii="Times New Roman" w:hAnsi="Times New Roman" w:cs="Times New Roman"/>
          <w:b/>
          <w:bCs/>
          <w:sz w:val="24"/>
          <w:szCs w:val="24"/>
          <w:u w:val="single"/>
        </w:rPr>
        <w:t>Scope of Work</w:t>
      </w:r>
    </w:p>
    <w:p w14:paraId="131F9E34" w14:textId="33F71B27" w:rsidR="00F112D9" w:rsidRDefault="00F112D9" w:rsidP="00F112D9">
      <w:pPr>
        <w:pStyle w:val="BodyText"/>
        <w:ind w:left="2" w:right="450" w:hanging="2"/>
        <w:rPr>
          <w:rFonts w:ascii="Times New Roman" w:hAnsi="Times New Roman" w:cs="Times New Roman"/>
          <w:w w:val="105"/>
          <w:sz w:val="24"/>
          <w:szCs w:val="24"/>
        </w:rPr>
      </w:pPr>
      <w:r w:rsidRPr="00F112D9">
        <w:rPr>
          <w:rFonts w:ascii="Times New Roman" w:hAnsi="Times New Roman" w:cs="Times New Roman"/>
          <w:w w:val="105"/>
          <w:sz w:val="24"/>
          <w:szCs w:val="24"/>
        </w:rPr>
        <w:t>The</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Department of</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Health ("DOH"), Emergency Management Systems &amp;</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Injury Prevention Systems Branch ("EMS&amp;IPSB") seeks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enter into a contract with</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a qualified organization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offer free water safety lessons</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to</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children ages 1-15 for</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the summer of</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2026. The</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awarded Contractor will</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expected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conduct services during the</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summer</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ending</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September</w:t>
      </w:r>
      <w:r w:rsidRPr="00F112D9">
        <w:rPr>
          <w:rFonts w:ascii="Times New Roman" w:hAnsi="Times New Roman" w:cs="Times New Roman"/>
          <w:spacing w:val="-5"/>
          <w:w w:val="105"/>
          <w:sz w:val="24"/>
          <w:szCs w:val="24"/>
        </w:rPr>
        <w:t xml:space="preserve"> </w:t>
      </w:r>
      <w:r w:rsidR="00E338BF">
        <w:rPr>
          <w:rFonts w:ascii="Times New Roman" w:hAnsi="Times New Roman" w:cs="Times New Roman"/>
          <w:w w:val="105"/>
          <w:sz w:val="24"/>
          <w:szCs w:val="24"/>
        </w:rPr>
        <w:t>30</w:t>
      </w:r>
      <w:r w:rsidRPr="00F112D9">
        <w:rPr>
          <w:rFonts w:ascii="Times New Roman" w:hAnsi="Times New Roman" w:cs="Times New Roman"/>
          <w:w w:val="105"/>
          <w:sz w:val="24"/>
          <w:szCs w:val="24"/>
        </w:rPr>
        <w:t>,</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2026,</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Coalitions,</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partnerships, and</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strategic</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alliances are</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essential to improving public health, particularly those addressing macro-level challenges through policy and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systems change. Coalition building is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aligned with</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the Essential Public Health Service #4 of the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Ten</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Essential Public Health Services: Strengthen, support, and</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mobilize communities and partnership</w:t>
      </w:r>
      <w:r w:rsidR="00E338BF">
        <w:rPr>
          <w:rFonts w:ascii="Times New Roman" w:hAnsi="Times New Roman" w:cs="Times New Roman"/>
          <w:w w:val="105"/>
          <w:sz w:val="24"/>
          <w:szCs w:val="24"/>
        </w:rPr>
        <w:t>s</w:t>
      </w:r>
      <w:r w:rsidRPr="00F112D9">
        <w:rPr>
          <w:rFonts w:ascii="Times New Roman" w:hAnsi="Times New Roman" w:cs="Times New Roman"/>
          <w:w w:val="105"/>
          <w:sz w:val="24"/>
          <w:szCs w:val="24"/>
        </w:rPr>
        <w:t xml:space="preserve"> to</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improve health.</w:t>
      </w:r>
    </w:p>
    <w:p w14:paraId="5E4D24A4" w14:textId="77777777" w:rsidR="00820447" w:rsidRPr="00F112D9" w:rsidRDefault="00820447" w:rsidP="00F112D9">
      <w:pPr>
        <w:pStyle w:val="BodyText"/>
        <w:ind w:left="2" w:right="450" w:hanging="2"/>
        <w:rPr>
          <w:rFonts w:ascii="Times New Roman" w:hAnsi="Times New Roman" w:cs="Times New Roman"/>
          <w:sz w:val="24"/>
          <w:szCs w:val="24"/>
        </w:rPr>
      </w:pPr>
    </w:p>
    <w:p w14:paraId="3F04EEC8" w14:textId="77777777" w:rsidR="00F112D9" w:rsidRDefault="00F112D9" w:rsidP="00F112D9">
      <w:pPr>
        <w:pStyle w:val="BodyText"/>
        <w:ind w:left="4" w:right="448" w:hanging="2"/>
        <w:rPr>
          <w:rFonts w:ascii="Times New Roman" w:hAnsi="Times New Roman" w:cs="Times New Roman"/>
          <w:w w:val="105"/>
          <w:sz w:val="24"/>
          <w:szCs w:val="24"/>
        </w:rPr>
      </w:pPr>
      <w:r w:rsidRPr="00F112D9">
        <w:rPr>
          <w:rFonts w:ascii="Times New Roman" w:hAnsi="Times New Roman" w:cs="Times New Roman"/>
          <w:w w:val="105"/>
          <w:sz w:val="24"/>
          <w:szCs w:val="24"/>
        </w:rPr>
        <w:t>Building</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sustaining</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strong</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coalition</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fosters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collaboration across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organizations, agencies, and</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sectors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identify shared goals and create and coordinate strategic actions/activities that improve health outcomes.</w:t>
      </w:r>
    </w:p>
    <w:p w14:paraId="32985C3A" w14:textId="7B2B5205" w:rsidR="00B25247" w:rsidRPr="00275999" w:rsidRDefault="00F112D9" w:rsidP="00B25247">
      <w:pPr>
        <w:spacing w:before="252"/>
        <w:contextualSpacing/>
        <w:rPr>
          <w:rFonts w:ascii="Times New Roman" w:hAnsi="Times New Roman" w:cs="Times New Roman"/>
          <w:sz w:val="24"/>
          <w:szCs w:val="24"/>
        </w:rPr>
      </w:pPr>
      <w:r w:rsidRPr="00F112D9">
        <w:rPr>
          <w:rFonts w:ascii="Times New Roman" w:hAnsi="Times New Roman" w:cs="Times New Roman"/>
          <w:w w:val="105"/>
          <w:sz w:val="24"/>
          <w:szCs w:val="24"/>
        </w:rPr>
        <w:t>Drowning</w:t>
      </w:r>
      <w:r w:rsidRPr="00F112D9">
        <w:rPr>
          <w:rFonts w:ascii="Times New Roman" w:hAnsi="Times New Roman" w:cs="Times New Roman"/>
          <w:spacing w:val="18"/>
          <w:w w:val="105"/>
          <w:sz w:val="24"/>
          <w:szCs w:val="24"/>
        </w:rPr>
        <w:t xml:space="preserve"> </w:t>
      </w:r>
      <w:r w:rsidRPr="00F112D9">
        <w:rPr>
          <w:rFonts w:ascii="Times New Roman" w:hAnsi="Times New Roman" w:cs="Times New Roman"/>
          <w:w w:val="105"/>
          <w:sz w:val="24"/>
          <w:szCs w:val="24"/>
        </w:rPr>
        <w:t>is</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the leading</w:t>
      </w:r>
      <w:r w:rsidRPr="00F112D9">
        <w:rPr>
          <w:rFonts w:ascii="Times New Roman" w:hAnsi="Times New Roman" w:cs="Times New Roman"/>
          <w:spacing w:val="20"/>
          <w:w w:val="105"/>
          <w:sz w:val="24"/>
          <w:szCs w:val="24"/>
        </w:rPr>
        <w:t xml:space="preserve"> </w:t>
      </w:r>
      <w:r w:rsidRPr="00F112D9">
        <w:rPr>
          <w:rFonts w:ascii="Times New Roman" w:hAnsi="Times New Roman" w:cs="Times New Roman"/>
          <w:w w:val="105"/>
          <w:sz w:val="24"/>
          <w:szCs w:val="24"/>
        </w:rPr>
        <w:t>cause of</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death for</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children ages 1-15 in</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Hawai'i, and less</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than 2%</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our</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second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graders have the</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water</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safety competencies to</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avoid or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recover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from</w:t>
      </w:r>
      <w:r w:rsidRPr="00F112D9">
        <w:rPr>
          <w:rFonts w:ascii="Times New Roman" w:hAnsi="Times New Roman" w:cs="Times New Roman"/>
          <w:spacing w:val="-16"/>
          <w:w w:val="105"/>
          <w:sz w:val="24"/>
          <w:szCs w:val="24"/>
        </w:rPr>
        <w:t xml:space="preserve"> </w:t>
      </w:r>
      <w:r w:rsidRPr="00F112D9">
        <w:rPr>
          <w:rFonts w:ascii="Times New Roman" w:hAnsi="Times New Roman" w:cs="Times New Roman"/>
          <w:w w:val="105"/>
          <w:sz w:val="24"/>
          <w:szCs w:val="24"/>
        </w:rPr>
        <w:t>drowning.</w:t>
      </w:r>
      <w:r w:rsidRPr="00F112D9">
        <w:rPr>
          <w:rFonts w:ascii="Times New Roman" w:hAnsi="Times New Roman" w:cs="Times New Roman"/>
          <w:spacing w:val="-3"/>
          <w:w w:val="105"/>
          <w:sz w:val="24"/>
          <w:szCs w:val="24"/>
        </w:rPr>
        <w:t xml:space="preserve"> </w:t>
      </w:r>
      <w:r w:rsidR="00B25247">
        <w:rPr>
          <w:rFonts w:ascii="Times New Roman" w:hAnsi="Times New Roman" w:cs="Times New Roman"/>
          <w:spacing w:val="-3"/>
          <w:w w:val="105"/>
          <w:sz w:val="24"/>
          <w:szCs w:val="24"/>
        </w:rPr>
        <w:t>According to a 2019 report by the Hawai‘i Aquatics Academy, s</w:t>
      </w:r>
      <w:r w:rsidR="00B25247">
        <w:rPr>
          <w:rFonts w:ascii="Times New Roman" w:hAnsi="Times New Roman" w:cs="Times New Roman"/>
          <w:sz w:val="24"/>
          <w:szCs w:val="24"/>
        </w:rPr>
        <w:t>wimming skill and water safety competence for Hawai‘i’s children from lower-income areas are consistent with national statistics when compared to moderate and higher-income populations. The report goes on to say, “</w:t>
      </w:r>
      <w:r w:rsidR="00B25247" w:rsidRPr="00275999">
        <w:rPr>
          <w:rFonts w:ascii="Times New Roman" w:hAnsi="Times New Roman" w:cs="Times New Roman"/>
          <w:sz w:val="24"/>
          <w:szCs w:val="24"/>
        </w:rPr>
        <w:t>Nationally, both the fatal and non-fatal drowning rates are higher for</w:t>
      </w:r>
      <w:r w:rsidR="00B25247">
        <w:rPr>
          <w:rFonts w:ascii="Times New Roman" w:hAnsi="Times New Roman" w:cs="Times New Roman"/>
          <w:sz w:val="24"/>
          <w:szCs w:val="24"/>
        </w:rPr>
        <w:t xml:space="preserve"> </w:t>
      </w:r>
      <w:r w:rsidR="00B25247" w:rsidRPr="00275999">
        <w:rPr>
          <w:rFonts w:ascii="Times New Roman" w:hAnsi="Times New Roman" w:cs="Times New Roman"/>
          <w:sz w:val="24"/>
          <w:szCs w:val="24"/>
        </w:rPr>
        <w:t>children who are in low-socioeconomic status groups or ethnic minority groups.</w:t>
      </w:r>
      <w:r w:rsidR="00B25247">
        <w:rPr>
          <w:rFonts w:ascii="Times New Roman" w:hAnsi="Times New Roman" w:cs="Times New Roman"/>
          <w:sz w:val="24"/>
          <w:szCs w:val="24"/>
        </w:rPr>
        <w:t>”</w:t>
      </w:r>
    </w:p>
    <w:p w14:paraId="05A2BF7C" w14:textId="77777777" w:rsidR="00F112D9" w:rsidRPr="00F112D9" w:rsidRDefault="00F112D9" w:rsidP="00820447">
      <w:pPr>
        <w:pStyle w:val="BodyText"/>
        <w:ind w:left="4" w:right="448" w:firstLine="4"/>
        <w:rPr>
          <w:rFonts w:ascii="Times New Roman" w:hAnsi="Times New Roman" w:cs="Times New Roman"/>
          <w:sz w:val="24"/>
          <w:szCs w:val="24"/>
        </w:rPr>
      </w:pPr>
      <w:r w:rsidRPr="00F112D9">
        <w:rPr>
          <w:rFonts w:ascii="Times New Roman" w:hAnsi="Times New Roman" w:cs="Times New Roman"/>
          <w:w w:val="105"/>
          <w:sz w:val="24"/>
          <w:szCs w:val="24"/>
        </w:rPr>
        <w:t>According to the</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CDC Vital Signs Newsletter from June 18,</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2024, "Drowning Increases in</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the U.S., Making swimming lessons more accessible can save lives...</w:t>
      </w:r>
      <w:r w:rsidRPr="00F112D9">
        <w:rPr>
          <w:rFonts w:ascii="Times New Roman" w:hAnsi="Times New Roman" w:cs="Times New Roman"/>
          <w:spacing w:val="-26"/>
          <w:w w:val="105"/>
          <w:sz w:val="24"/>
          <w:szCs w:val="24"/>
        </w:rPr>
        <w:t xml:space="preserve"> </w:t>
      </w:r>
      <w:r w:rsidRPr="00F112D9">
        <w:rPr>
          <w:rFonts w:ascii="Times New Roman" w:hAnsi="Times New Roman" w:cs="Times New Roman"/>
          <w:w w:val="105"/>
          <w:sz w:val="24"/>
          <w:szCs w:val="24"/>
        </w:rPr>
        <w:t>Basic</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swimming and</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water safety skills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training is</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proven, effective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way to prevent drowning. Some groups of</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people are less likely to report taking swimming lessons. Differences in</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access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swimming lessons are one barrier that</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could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contribute to</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these</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outcomes. Swimming lessons</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can</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expensive or may not</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available in</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some communities. When swimming lessons are available, some</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people may be</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hesitant to</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participate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due</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to</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complex social</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and cultural factors. Everyone should have access to basic swimming and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water safety skills training."</w:t>
      </w:r>
    </w:p>
    <w:p w14:paraId="30B007C2" w14:textId="77777777" w:rsidR="00F112D9" w:rsidRDefault="00F112D9" w:rsidP="00820447">
      <w:pPr>
        <w:pStyle w:val="BodyText"/>
        <w:rPr>
          <w:rFonts w:ascii="Times New Roman" w:hAnsi="Times New Roman" w:cs="Times New Roman"/>
          <w:sz w:val="24"/>
          <w:szCs w:val="24"/>
        </w:rPr>
      </w:pPr>
    </w:p>
    <w:p w14:paraId="2F4981BB" w14:textId="77777777" w:rsidR="00F112D9" w:rsidRPr="00782575" w:rsidRDefault="00F112D9" w:rsidP="00820447">
      <w:pPr>
        <w:pStyle w:val="ListParagraph"/>
        <w:widowControl w:val="0"/>
        <w:tabs>
          <w:tab w:val="left" w:pos="1592"/>
        </w:tabs>
        <w:autoSpaceDE w:val="0"/>
        <w:autoSpaceDN w:val="0"/>
        <w:spacing w:after="0" w:line="240" w:lineRule="auto"/>
        <w:ind w:left="1"/>
        <w:contextualSpacing w:val="0"/>
        <w:rPr>
          <w:rFonts w:ascii="Times New Roman" w:hAnsi="Times New Roman" w:cs="Times New Roman"/>
          <w:b/>
          <w:bCs/>
          <w:sz w:val="24"/>
          <w:szCs w:val="24"/>
        </w:rPr>
      </w:pPr>
      <w:r w:rsidRPr="00782575">
        <w:rPr>
          <w:rFonts w:ascii="Times New Roman" w:hAnsi="Times New Roman" w:cs="Times New Roman"/>
          <w:b/>
          <w:bCs/>
          <w:w w:val="105"/>
          <w:sz w:val="24"/>
          <w:szCs w:val="24"/>
        </w:rPr>
        <w:t>Description</w:t>
      </w:r>
      <w:r w:rsidRPr="00782575">
        <w:rPr>
          <w:rFonts w:ascii="Times New Roman" w:hAnsi="Times New Roman" w:cs="Times New Roman"/>
          <w:b/>
          <w:bCs/>
          <w:spacing w:val="1"/>
          <w:w w:val="105"/>
          <w:sz w:val="24"/>
          <w:szCs w:val="24"/>
        </w:rPr>
        <w:t xml:space="preserve"> </w:t>
      </w:r>
      <w:r w:rsidRPr="00782575">
        <w:rPr>
          <w:rFonts w:ascii="Times New Roman" w:hAnsi="Times New Roman" w:cs="Times New Roman"/>
          <w:b/>
          <w:bCs/>
          <w:w w:val="105"/>
          <w:sz w:val="24"/>
          <w:szCs w:val="24"/>
        </w:rPr>
        <w:t>of</w:t>
      </w:r>
      <w:r w:rsidRPr="00782575">
        <w:rPr>
          <w:rFonts w:ascii="Times New Roman" w:hAnsi="Times New Roman" w:cs="Times New Roman"/>
          <w:b/>
          <w:bCs/>
          <w:spacing w:val="-15"/>
          <w:w w:val="105"/>
          <w:sz w:val="24"/>
          <w:szCs w:val="24"/>
        </w:rPr>
        <w:t xml:space="preserve"> </w:t>
      </w:r>
      <w:r w:rsidRPr="00782575">
        <w:rPr>
          <w:rFonts w:ascii="Times New Roman" w:hAnsi="Times New Roman" w:cs="Times New Roman"/>
          <w:b/>
          <w:bCs/>
          <w:w w:val="105"/>
          <w:sz w:val="24"/>
          <w:szCs w:val="24"/>
        </w:rPr>
        <w:t>the</w:t>
      </w:r>
      <w:r w:rsidRPr="00782575">
        <w:rPr>
          <w:rFonts w:ascii="Times New Roman" w:hAnsi="Times New Roman" w:cs="Times New Roman"/>
          <w:b/>
          <w:bCs/>
          <w:spacing w:val="-16"/>
          <w:w w:val="105"/>
          <w:sz w:val="24"/>
          <w:szCs w:val="24"/>
        </w:rPr>
        <w:t xml:space="preserve"> </w:t>
      </w:r>
      <w:r w:rsidRPr="00782575">
        <w:rPr>
          <w:rFonts w:ascii="Times New Roman" w:hAnsi="Times New Roman" w:cs="Times New Roman"/>
          <w:b/>
          <w:bCs/>
          <w:w w:val="105"/>
          <w:sz w:val="24"/>
          <w:szCs w:val="24"/>
        </w:rPr>
        <w:t>Service</w:t>
      </w:r>
      <w:r w:rsidRPr="00782575">
        <w:rPr>
          <w:rFonts w:ascii="Times New Roman" w:hAnsi="Times New Roman" w:cs="Times New Roman"/>
          <w:b/>
          <w:bCs/>
          <w:spacing w:val="-3"/>
          <w:w w:val="105"/>
          <w:sz w:val="24"/>
          <w:szCs w:val="24"/>
        </w:rPr>
        <w:t xml:space="preserve"> </w:t>
      </w:r>
      <w:r w:rsidRPr="00782575">
        <w:rPr>
          <w:rFonts w:ascii="Times New Roman" w:hAnsi="Times New Roman" w:cs="Times New Roman"/>
          <w:b/>
          <w:bCs/>
          <w:spacing w:val="-2"/>
          <w:w w:val="105"/>
          <w:sz w:val="24"/>
          <w:szCs w:val="24"/>
        </w:rPr>
        <w:t>Goals:</w:t>
      </w:r>
    </w:p>
    <w:p w14:paraId="3202BC06" w14:textId="5FAD5C88" w:rsidR="00F112D9" w:rsidRDefault="00F112D9" w:rsidP="00820447">
      <w:pPr>
        <w:pStyle w:val="BodyText"/>
        <w:ind w:left="-5" w:right="218"/>
        <w:rPr>
          <w:rFonts w:ascii="Times New Roman" w:hAnsi="Times New Roman" w:cs="Times New Roman"/>
          <w:w w:val="105"/>
          <w:sz w:val="24"/>
          <w:szCs w:val="24"/>
        </w:rPr>
      </w:pPr>
      <w:r w:rsidRPr="00F112D9">
        <w:rPr>
          <w:rFonts w:ascii="Times New Roman" w:hAnsi="Times New Roman" w:cs="Times New Roman"/>
          <w:w w:val="105"/>
          <w:sz w:val="24"/>
          <w:szCs w:val="24"/>
        </w:rPr>
        <w:t>With the</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goal</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reducing drowning fatalities in low-income children, the Department of</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Health</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has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allocated</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w:t>
      </w:r>
      <w:r w:rsidR="00B25247">
        <w:rPr>
          <w:rFonts w:ascii="Times New Roman" w:hAnsi="Times New Roman" w:cs="Times New Roman"/>
          <w:w w:val="105"/>
          <w:sz w:val="24"/>
          <w:szCs w:val="24"/>
        </w:rPr>
        <w:t>2</w:t>
      </w:r>
      <w:r w:rsidRPr="00F112D9">
        <w:rPr>
          <w:rFonts w:ascii="Times New Roman" w:hAnsi="Times New Roman" w:cs="Times New Roman"/>
          <w:w w:val="105"/>
          <w:sz w:val="24"/>
          <w:szCs w:val="24"/>
        </w:rPr>
        <w:t>0,000</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in</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funds</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for</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one</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 xml:space="preserve">organization to offer </w:t>
      </w:r>
      <w:r w:rsidR="00FF0839">
        <w:rPr>
          <w:rFonts w:ascii="Times New Roman" w:hAnsi="Times New Roman" w:cs="Times New Roman"/>
          <w:w w:val="105"/>
          <w:sz w:val="24"/>
          <w:szCs w:val="24"/>
        </w:rPr>
        <w:t xml:space="preserve">free </w:t>
      </w:r>
      <w:r w:rsidRPr="00F112D9">
        <w:rPr>
          <w:rFonts w:ascii="Times New Roman" w:hAnsi="Times New Roman" w:cs="Times New Roman"/>
          <w:w w:val="105"/>
          <w:sz w:val="24"/>
          <w:szCs w:val="24"/>
        </w:rPr>
        <w:t xml:space="preserve">pool-based </w:t>
      </w:r>
      <w:r w:rsidR="004E7452">
        <w:rPr>
          <w:rFonts w:ascii="Times New Roman" w:hAnsi="Times New Roman" w:cs="Times New Roman"/>
          <w:w w:val="105"/>
          <w:sz w:val="24"/>
          <w:szCs w:val="24"/>
        </w:rPr>
        <w:t xml:space="preserve">and ocean-based </w:t>
      </w:r>
      <w:r w:rsidRPr="00F112D9">
        <w:rPr>
          <w:rFonts w:ascii="Times New Roman" w:hAnsi="Times New Roman" w:cs="Times New Roman"/>
          <w:w w:val="105"/>
          <w:sz w:val="24"/>
          <w:szCs w:val="24"/>
        </w:rPr>
        <w:t>water safety competency lessons for low-income children this summer.</w:t>
      </w:r>
    </w:p>
    <w:p w14:paraId="23ED97ED" w14:textId="77777777" w:rsidR="00820447" w:rsidRPr="00F112D9" w:rsidRDefault="00820447" w:rsidP="00820447">
      <w:pPr>
        <w:pStyle w:val="BodyText"/>
        <w:ind w:left="-5" w:right="218"/>
        <w:rPr>
          <w:rFonts w:ascii="Times New Roman" w:hAnsi="Times New Roman" w:cs="Times New Roman"/>
          <w:sz w:val="24"/>
          <w:szCs w:val="24"/>
        </w:rPr>
      </w:pPr>
    </w:p>
    <w:p w14:paraId="2DF40AE5" w14:textId="77777777" w:rsidR="00F112D9" w:rsidRPr="00782575" w:rsidRDefault="00F112D9" w:rsidP="00820447">
      <w:pPr>
        <w:pStyle w:val="ListParagraph"/>
        <w:widowControl w:val="0"/>
        <w:tabs>
          <w:tab w:val="left" w:pos="1585"/>
        </w:tabs>
        <w:autoSpaceDE w:val="0"/>
        <w:autoSpaceDN w:val="0"/>
        <w:spacing w:after="0" w:line="240" w:lineRule="auto"/>
        <w:ind w:left="-6"/>
        <w:contextualSpacing w:val="0"/>
        <w:rPr>
          <w:rFonts w:ascii="Times New Roman" w:hAnsi="Times New Roman" w:cs="Times New Roman"/>
          <w:b/>
          <w:bCs/>
          <w:sz w:val="24"/>
          <w:szCs w:val="24"/>
        </w:rPr>
      </w:pPr>
      <w:r w:rsidRPr="00782575">
        <w:rPr>
          <w:rFonts w:ascii="Times New Roman" w:hAnsi="Times New Roman" w:cs="Times New Roman"/>
          <w:b/>
          <w:bCs/>
          <w:w w:val="105"/>
          <w:sz w:val="24"/>
          <w:szCs w:val="24"/>
        </w:rPr>
        <w:t>Description</w:t>
      </w:r>
      <w:r w:rsidRPr="00782575">
        <w:rPr>
          <w:rFonts w:ascii="Times New Roman" w:hAnsi="Times New Roman" w:cs="Times New Roman"/>
          <w:b/>
          <w:bCs/>
          <w:spacing w:val="-3"/>
          <w:w w:val="105"/>
          <w:sz w:val="24"/>
          <w:szCs w:val="24"/>
        </w:rPr>
        <w:t xml:space="preserve"> </w:t>
      </w:r>
      <w:r w:rsidRPr="00782575">
        <w:rPr>
          <w:rFonts w:ascii="Times New Roman" w:hAnsi="Times New Roman" w:cs="Times New Roman"/>
          <w:b/>
          <w:bCs/>
          <w:w w:val="105"/>
          <w:sz w:val="24"/>
          <w:szCs w:val="24"/>
        </w:rPr>
        <w:t>of</w:t>
      </w:r>
      <w:r w:rsidRPr="00782575">
        <w:rPr>
          <w:rFonts w:ascii="Times New Roman" w:hAnsi="Times New Roman" w:cs="Times New Roman"/>
          <w:b/>
          <w:bCs/>
          <w:spacing w:val="-16"/>
          <w:w w:val="105"/>
          <w:sz w:val="24"/>
          <w:szCs w:val="24"/>
        </w:rPr>
        <w:t xml:space="preserve"> </w:t>
      </w:r>
      <w:r w:rsidRPr="00782575">
        <w:rPr>
          <w:rFonts w:ascii="Times New Roman" w:hAnsi="Times New Roman" w:cs="Times New Roman"/>
          <w:b/>
          <w:bCs/>
          <w:w w:val="105"/>
          <w:sz w:val="24"/>
          <w:szCs w:val="24"/>
        </w:rPr>
        <w:t>the</w:t>
      </w:r>
      <w:r w:rsidRPr="00782575">
        <w:rPr>
          <w:rFonts w:ascii="Times New Roman" w:hAnsi="Times New Roman" w:cs="Times New Roman"/>
          <w:b/>
          <w:bCs/>
          <w:spacing w:val="-17"/>
          <w:w w:val="105"/>
          <w:sz w:val="24"/>
          <w:szCs w:val="24"/>
        </w:rPr>
        <w:t xml:space="preserve"> </w:t>
      </w:r>
      <w:r w:rsidRPr="00782575">
        <w:rPr>
          <w:rFonts w:ascii="Times New Roman" w:hAnsi="Times New Roman" w:cs="Times New Roman"/>
          <w:b/>
          <w:bCs/>
          <w:w w:val="105"/>
          <w:sz w:val="24"/>
          <w:szCs w:val="24"/>
        </w:rPr>
        <w:t>Target</w:t>
      </w:r>
      <w:r w:rsidRPr="00782575">
        <w:rPr>
          <w:rFonts w:ascii="Times New Roman" w:hAnsi="Times New Roman" w:cs="Times New Roman"/>
          <w:b/>
          <w:bCs/>
          <w:spacing w:val="-10"/>
          <w:w w:val="105"/>
          <w:sz w:val="24"/>
          <w:szCs w:val="24"/>
        </w:rPr>
        <w:t xml:space="preserve"> </w:t>
      </w:r>
      <w:r w:rsidRPr="00782575">
        <w:rPr>
          <w:rFonts w:ascii="Times New Roman" w:hAnsi="Times New Roman" w:cs="Times New Roman"/>
          <w:b/>
          <w:bCs/>
          <w:w w:val="105"/>
          <w:sz w:val="24"/>
          <w:szCs w:val="24"/>
        </w:rPr>
        <w:t>Population</w:t>
      </w:r>
      <w:r w:rsidRPr="00782575">
        <w:rPr>
          <w:rFonts w:ascii="Times New Roman" w:hAnsi="Times New Roman" w:cs="Times New Roman"/>
          <w:b/>
          <w:bCs/>
          <w:spacing w:val="-8"/>
          <w:w w:val="105"/>
          <w:sz w:val="24"/>
          <w:szCs w:val="24"/>
        </w:rPr>
        <w:t xml:space="preserve"> </w:t>
      </w:r>
      <w:r w:rsidRPr="00782575">
        <w:rPr>
          <w:rFonts w:ascii="Times New Roman" w:hAnsi="Times New Roman" w:cs="Times New Roman"/>
          <w:b/>
          <w:bCs/>
          <w:w w:val="105"/>
          <w:sz w:val="24"/>
          <w:szCs w:val="24"/>
        </w:rPr>
        <w:t>to</w:t>
      </w:r>
      <w:r w:rsidRPr="00782575">
        <w:rPr>
          <w:rFonts w:ascii="Times New Roman" w:hAnsi="Times New Roman" w:cs="Times New Roman"/>
          <w:b/>
          <w:bCs/>
          <w:spacing w:val="-12"/>
          <w:w w:val="105"/>
          <w:sz w:val="24"/>
          <w:szCs w:val="24"/>
        </w:rPr>
        <w:t xml:space="preserve"> </w:t>
      </w:r>
      <w:r w:rsidRPr="00782575">
        <w:rPr>
          <w:rFonts w:ascii="Times New Roman" w:hAnsi="Times New Roman" w:cs="Times New Roman"/>
          <w:b/>
          <w:bCs/>
          <w:w w:val="105"/>
          <w:sz w:val="24"/>
          <w:szCs w:val="24"/>
        </w:rPr>
        <w:t>Be</w:t>
      </w:r>
      <w:r w:rsidRPr="00782575">
        <w:rPr>
          <w:rFonts w:ascii="Times New Roman" w:hAnsi="Times New Roman" w:cs="Times New Roman"/>
          <w:b/>
          <w:bCs/>
          <w:spacing w:val="-16"/>
          <w:w w:val="105"/>
          <w:sz w:val="24"/>
          <w:szCs w:val="24"/>
        </w:rPr>
        <w:t xml:space="preserve"> </w:t>
      </w:r>
      <w:r w:rsidRPr="00782575">
        <w:rPr>
          <w:rFonts w:ascii="Times New Roman" w:hAnsi="Times New Roman" w:cs="Times New Roman"/>
          <w:b/>
          <w:bCs/>
          <w:spacing w:val="-2"/>
          <w:w w:val="105"/>
          <w:sz w:val="24"/>
          <w:szCs w:val="24"/>
        </w:rPr>
        <w:t>Served:</w:t>
      </w:r>
    </w:p>
    <w:p w14:paraId="0652CF6F" w14:textId="77777777" w:rsidR="00F112D9" w:rsidRDefault="00F112D9" w:rsidP="00820447">
      <w:pPr>
        <w:pStyle w:val="BodyText"/>
        <w:ind w:left="-9" w:right="169" w:firstLine="5"/>
        <w:rPr>
          <w:rFonts w:ascii="Times New Roman" w:hAnsi="Times New Roman" w:cs="Times New Roman"/>
          <w:w w:val="105"/>
          <w:sz w:val="24"/>
          <w:szCs w:val="24"/>
        </w:rPr>
      </w:pPr>
      <w:r w:rsidRPr="00F112D9">
        <w:rPr>
          <w:rFonts w:ascii="Times New Roman" w:hAnsi="Times New Roman" w:cs="Times New Roman"/>
          <w:w w:val="105"/>
          <w:sz w:val="24"/>
          <w:szCs w:val="24"/>
        </w:rPr>
        <w:t>Lessons</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provided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for</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children ages</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15</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under,</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they should prioritize children who have had</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little to no water safety lessons when possible. A</w:t>
      </w:r>
      <w:r w:rsidRPr="00F112D9">
        <w:rPr>
          <w:rFonts w:ascii="Times New Roman" w:hAnsi="Times New Roman" w:cs="Times New Roman"/>
          <w:spacing w:val="-18"/>
          <w:w w:val="105"/>
          <w:sz w:val="24"/>
          <w:szCs w:val="24"/>
        </w:rPr>
        <w:t xml:space="preserve"> </w:t>
      </w:r>
      <w:r w:rsidRPr="00F112D9">
        <w:rPr>
          <w:rFonts w:ascii="Times New Roman" w:hAnsi="Times New Roman" w:cs="Times New Roman"/>
          <w:w w:val="105"/>
          <w:sz w:val="24"/>
          <w:szCs w:val="24"/>
        </w:rPr>
        <w:t>majority of the participants</w:t>
      </w:r>
      <w:r w:rsidRPr="00F112D9">
        <w:rPr>
          <w:rFonts w:ascii="Times New Roman" w:hAnsi="Times New Roman" w:cs="Times New Roman"/>
          <w:spacing w:val="30"/>
          <w:w w:val="105"/>
          <w:sz w:val="24"/>
          <w:szCs w:val="24"/>
        </w:rPr>
        <w:t xml:space="preserve"> </w:t>
      </w:r>
      <w:r w:rsidRPr="00F112D9">
        <w:rPr>
          <w:rFonts w:ascii="Times New Roman" w:hAnsi="Times New Roman" w:cs="Times New Roman"/>
          <w:w w:val="105"/>
          <w:sz w:val="24"/>
          <w:szCs w:val="24"/>
        </w:rPr>
        <w:t>should be from low-income families.</w:t>
      </w:r>
    </w:p>
    <w:p w14:paraId="415585A0" w14:textId="77777777" w:rsidR="00782575" w:rsidRPr="00F112D9" w:rsidRDefault="00782575" w:rsidP="00820447">
      <w:pPr>
        <w:pStyle w:val="BodyText"/>
        <w:ind w:left="-9" w:right="169" w:firstLine="5"/>
        <w:rPr>
          <w:rFonts w:ascii="Times New Roman" w:hAnsi="Times New Roman" w:cs="Times New Roman"/>
          <w:sz w:val="24"/>
          <w:szCs w:val="24"/>
        </w:rPr>
      </w:pPr>
    </w:p>
    <w:p w14:paraId="31EC7971" w14:textId="77777777" w:rsidR="00F112D9" w:rsidRDefault="00F112D9" w:rsidP="00820447">
      <w:pPr>
        <w:pStyle w:val="BodyText"/>
        <w:ind w:left="-9" w:right="448" w:firstLine="2"/>
        <w:rPr>
          <w:rFonts w:ascii="Times New Roman" w:hAnsi="Times New Roman" w:cs="Times New Roman"/>
          <w:w w:val="105"/>
          <w:sz w:val="24"/>
          <w:szCs w:val="24"/>
        </w:rPr>
      </w:pPr>
      <w:r w:rsidRPr="00F112D9">
        <w:rPr>
          <w:rFonts w:ascii="Times New Roman" w:hAnsi="Times New Roman" w:cs="Times New Roman"/>
          <w:w w:val="105"/>
          <w:sz w:val="24"/>
          <w:szCs w:val="24"/>
        </w:rPr>
        <w:t>This</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can</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determined</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by</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student</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scholarship</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applications,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or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by</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offering programs in</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areas with high volumes of QUEST participants.</w:t>
      </w:r>
    </w:p>
    <w:p w14:paraId="6D3E8765" w14:textId="77777777" w:rsidR="00820447" w:rsidRPr="00F112D9" w:rsidRDefault="00820447" w:rsidP="00820447">
      <w:pPr>
        <w:pStyle w:val="BodyText"/>
        <w:ind w:left="-9" w:right="448" w:firstLine="2"/>
        <w:rPr>
          <w:rFonts w:ascii="Times New Roman" w:hAnsi="Times New Roman" w:cs="Times New Roman"/>
          <w:sz w:val="24"/>
          <w:szCs w:val="24"/>
        </w:rPr>
      </w:pPr>
    </w:p>
    <w:p w14:paraId="57FBACA8" w14:textId="77777777" w:rsidR="00F112D9" w:rsidRPr="00782575" w:rsidRDefault="00F112D9" w:rsidP="00820447">
      <w:pPr>
        <w:pStyle w:val="ListParagraph"/>
        <w:widowControl w:val="0"/>
        <w:tabs>
          <w:tab w:val="left" w:pos="1583"/>
        </w:tabs>
        <w:autoSpaceDE w:val="0"/>
        <w:autoSpaceDN w:val="0"/>
        <w:spacing w:after="0" w:line="240" w:lineRule="auto"/>
        <w:ind w:left="-8"/>
        <w:contextualSpacing w:val="0"/>
        <w:rPr>
          <w:rFonts w:ascii="Times New Roman" w:hAnsi="Times New Roman" w:cs="Times New Roman"/>
          <w:b/>
          <w:bCs/>
          <w:sz w:val="24"/>
          <w:szCs w:val="24"/>
        </w:rPr>
      </w:pPr>
      <w:r w:rsidRPr="00782575">
        <w:rPr>
          <w:rFonts w:ascii="Times New Roman" w:hAnsi="Times New Roman" w:cs="Times New Roman"/>
          <w:b/>
          <w:bCs/>
          <w:w w:val="105"/>
          <w:sz w:val="24"/>
          <w:szCs w:val="24"/>
        </w:rPr>
        <w:t>Geographic</w:t>
      </w:r>
      <w:r w:rsidRPr="00782575">
        <w:rPr>
          <w:rFonts w:ascii="Times New Roman" w:hAnsi="Times New Roman" w:cs="Times New Roman"/>
          <w:b/>
          <w:bCs/>
          <w:spacing w:val="1"/>
          <w:w w:val="105"/>
          <w:sz w:val="24"/>
          <w:szCs w:val="24"/>
        </w:rPr>
        <w:t xml:space="preserve"> </w:t>
      </w:r>
      <w:r w:rsidRPr="00782575">
        <w:rPr>
          <w:rFonts w:ascii="Times New Roman" w:hAnsi="Times New Roman" w:cs="Times New Roman"/>
          <w:b/>
          <w:bCs/>
          <w:w w:val="105"/>
          <w:sz w:val="24"/>
          <w:szCs w:val="24"/>
        </w:rPr>
        <w:t>Coverage</w:t>
      </w:r>
      <w:r w:rsidRPr="00782575">
        <w:rPr>
          <w:rFonts w:ascii="Times New Roman" w:hAnsi="Times New Roman" w:cs="Times New Roman"/>
          <w:b/>
          <w:bCs/>
          <w:spacing w:val="-4"/>
          <w:w w:val="105"/>
          <w:sz w:val="24"/>
          <w:szCs w:val="24"/>
        </w:rPr>
        <w:t xml:space="preserve"> </w:t>
      </w:r>
      <w:r w:rsidRPr="00782575">
        <w:rPr>
          <w:rFonts w:ascii="Times New Roman" w:hAnsi="Times New Roman" w:cs="Times New Roman"/>
          <w:b/>
          <w:bCs/>
          <w:w w:val="105"/>
          <w:sz w:val="24"/>
          <w:szCs w:val="24"/>
        </w:rPr>
        <w:t>of</w:t>
      </w:r>
      <w:r w:rsidRPr="00782575">
        <w:rPr>
          <w:rFonts w:ascii="Times New Roman" w:hAnsi="Times New Roman" w:cs="Times New Roman"/>
          <w:b/>
          <w:bCs/>
          <w:spacing w:val="-17"/>
          <w:w w:val="105"/>
          <w:sz w:val="24"/>
          <w:szCs w:val="24"/>
        </w:rPr>
        <w:t xml:space="preserve"> </w:t>
      </w:r>
      <w:r w:rsidRPr="00782575">
        <w:rPr>
          <w:rFonts w:ascii="Times New Roman" w:hAnsi="Times New Roman" w:cs="Times New Roman"/>
          <w:b/>
          <w:bCs/>
          <w:spacing w:val="-2"/>
          <w:w w:val="105"/>
          <w:sz w:val="24"/>
          <w:szCs w:val="24"/>
        </w:rPr>
        <w:t>Services:</w:t>
      </w:r>
    </w:p>
    <w:p w14:paraId="6D1B833E" w14:textId="615C5725" w:rsidR="00F112D9" w:rsidRDefault="00F112D9" w:rsidP="00820447">
      <w:pPr>
        <w:pStyle w:val="BodyText"/>
        <w:ind w:left="-3" w:right="169" w:hanging="2"/>
        <w:rPr>
          <w:rFonts w:ascii="Times New Roman" w:hAnsi="Times New Roman" w:cs="Times New Roman"/>
          <w:w w:val="105"/>
          <w:sz w:val="24"/>
          <w:szCs w:val="24"/>
        </w:rPr>
      </w:pPr>
      <w:r w:rsidRPr="00F112D9">
        <w:rPr>
          <w:rFonts w:ascii="Times New Roman" w:hAnsi="Times New Roman" w:cs="Times New Roman"/>
          <w:w w:val="105"/>
          <w:sz w:val="24"/>
          <w:szCs w:val="24"/>
        </w:rPr>
        <w:t>State of</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Hawai'i,</w:t>
      </w:r>
      <w:r w:rsidR="004E7452">
        <w:rPr>
          <w:rFonts w:ascii="Times New Roman" w:hAnsi="Times New Roman" w:cs="Times New Roman"/>
          <w:w w:val="105"/>
          <w:sz w:val="24"/>
          <w:szCs w:val="24"/>
        </w:rPr>
        <w:t xml:space="preserve"> the Wai‘anae district</w:t>
      </w:r>
      <w:r w:rsidR="00191194">
        <w:rPr>
          <w:rFonts w:ascii="Times New Roman" w:hAnsi="Times New Roman" w:cs="Times New Roman"/>
          <w:w w:val="105"/>
          <w:sz w:val="24"/>
          <w:szCs w:val="24"/>
        </w:rPr>
        <w:t xml:space="preserve"> on the </w:t>
      </w:r>
      <w:r w:rsidRPr="00F112D9">
        <w:rPr>
          <w:rFonts w:ascii="Times New Roman" w:hAnsi="Times New Roman" w:cs="Times New Roman"/>
          <w:w w:val="105"/>
          <w:sz w:val="24"/>
          <w:szCs w:val="24"/>
        </w:rPr>
        <w:t>island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O</w:t>
      </w:r>
      <w:r w:rsidR="00191194">
        <w:rPr>
          <w:rFonts w:ascii="Times New Roman" w:hAnsi="Times New Roman" w:cs="Times New Roman"/>
          <w:w w:val="105"/>
          <w:sz w:val="24"/>
          <w:szCs w:val="24"/>
        </w:rPr>
        <w:t>‘</w:t>
      </w:r>
      <w:r w:rsidRPr="00F112D9">
        <w:rPr>
          <w:rFonts w:ascii="Times New Roman" w:hAnsi="Times New Roman" w:cs="Times New Roman"/>
          <w:w w:val="105"/>
          <w:sz w:val="24"/>
          <w:szCs w:val="24"/>
        </w:rPr>
        <w:t>ahu</w:t>
      </w:r>
      <w:r w:rsidR="00191194">
        <w:rPr>
          <w:rFonts w:ascii="Times New Roman" w:hAnsi="Times New Roman" w:cs="Times New Roman"/>
          <w:w w:val="105"/>
          <w:sz w:val="24"/>
          <w:szCs w:val="24"/>
        </w:rPr>
        <w:t>.</w:t>
      </w:r>
      <w:r w:rsidRPr="00F112D9">
        <w:rPr>
          <w:rFonts w:ascii="Times New Roman" w:hAnsi="Times New Roman" w:cs="Times New Roman"/>
          <w:spacing w:val="-5"/>
          <w:w w:val="105"/>
          <w:sz w:val="24"/>
          <w:szCs w:val="24"/>
        </w:rPr>
        <w:t xml:space="preserve"> </w:t>
      </w:r>
      <w:r w:rsidR="00191194">
        <w:rPr>
          <w:rFonts w:ascii="Times New Roman" w:hAnsi="Times New Roman" w:cs="Times New Roman"/>
          <w:spacing w:val="-5"/>
          <w:w w:val="105"/>
          <w:sz w:val="24"/>
          <w:szCs w:val="24"/>
        </w:rPr>
        <w:t xml:space="preserve">O‘ahu is </w:t>
      </w:r>
      <w:r w:rsidRPr="00F112D9">
        <w:rPr>
          <w:rFonts w:ascii="Times New Roman" w:hAnsi="Times New Roman" w:cs="Times New Roman"/>
          <w:w w:val="105"/>
          <w:sz w:val="24"/>
          <w:szCs w:val="24"/>
        </w:rPr>
        <w:t>the</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island</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with</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highest numbers of</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fatal child drownings</w:t>
      </w:r>
      <w:r w:rsidR="00191194">
        <w:rPr>
          <w:rFonts w:ascii="Times New Roman" w:hAnsi="Times New Roman" w:cs="Times New Roman"/>
          <w:w w:val="105"/>
          <w:sz w:val="24"/>
          <w:szCs w:val="24"/>
        </w:rPr>
        <w:t xml:space="preserve"> in the state</w:t>
      </w:r>
      <w:r w:rsidR="004E7452">
        <w:rPr>
          <w:rFonts w:ascii="Times New Roman" w:hAnsi="Times New Roman" w:cs="Times New Roman"/>
          <w:w w:val="105"/>
          <w:sz w:val="24"/>
          <w:szCs w:val="24"/>
        </w:rPr>
        <w:t xml:space="preserve"> and there are no public pools in the entire </w:t>
      </w:r>
      <w:r w:rsidR="00067EF2">
        <w:rPr>
          <w:rFonts w:ascii="Times New Roman" w:hAnsi="Times New Roman" w:cs="Times New Roman"/>
          <w:w w:val="105"/>
          <w:sz w:val="24"/>
          <w:szCs w:val="24"/>
        </w:rPr>
        <w:t xml:space="preserve">Wai‘anae </w:t>
      </w:r>
      <w:r w:rsidR="004E7452">
        <w:rPr>
          <w:rFonts w:ascii="Times New Roman" w:hAnsi="Times New Roman" w:cs="Times New Roman"/>
          <w:w w:val="105"/>
          <w:sz w:val="24"/>
          <w:szCs w:val="24"/>
        </w:rPr>
        <w:t>district</w:t>
      </w:r>
      <w:r w:rsidRPr="00F112D9">
        <w:rPr>
          <w:rFonts w:ascii="Times New Roman" w:hAnsi="Times New Roman" w:cs="Times New Roman"/>
          <w:w w:val="105"/>
          <w:sz w:val="24"/>
          <w:szCs w:val="24"/>
        </w:rPr>
        <w:t>.</w:t>
      </w:r>
    </w:p>
    <w:p w14:paraId="7E5F72F6" w14:textId="77777777" w:rsidR="00820447" w:rsidRPr="00F112D9" w:rsidRDefault="00820447" w:rsidP="00F112D9">
      <w:pPr>
        <w:pStyle w:val="BodyText"/>
        <w:ind w:left="1317" w:right="169" w:hanging="2"/>
        <w:rPr>
          <w:rFonts w:ascii="Times New Roman" w:hAnsi="Times New Roman" w:cs="Times New Roman"/>
          <w:sz w:val="24"/>
          <w:szCs w:val="24"/>
        </w:rPr>
      </w:pPr>
    </w:p>
    <w:p w14:paraId="76CE027D" w14:textId="77777777" w:rsidR="00F112D9" w:rsidRPr="00782575" w:rsidRDefault="00F112D9" w:rsidP="00820447">
      <w:pPr>
        <w:widowControl w:val="0"/>
        <w:tabs>
          <w:tab w:val="left" w:pos="1519"/>
        </w:tabs>
        <w:autoSpaceDE w:val="0"/>
        <w:autoSpaceDN w:val="0"/>
        <w:spacing w:after="0" w:line="240" w:lineRule="auto"/>
        <w:rPr>
          <w:rFonts w:ascii="Times New Roman" w:hAnsi="Times New Roman" w:cs="Times New Roman"/>
          <w:b/>
          <w:bCs/>
          <w:sz w:val="24"/>
          <w:szCs w:val="24"/>
        </w:rPr>
      </w:pPr>
      <w:r w:rsidRPr="00782575">
        <w:rPr>
          <w:rFonts w:ascii="Times New Roman" w:hAnsi="Times New Roman" w:cs="Times New Roman"/>
          <w:b/>
          <w:bCs/>
          <w:w w:val="105"/>
          <w:sz w:val="24"/>
          <w:szCs w:val="24"/>
        </w:rPr>
        <w:t>Specifications</w:t>
      </w:r>
      <w:r w:rsidRPr="00782575">
        <w:rPr>
          <w:rFonts w:ascii="Times New Roman" w:hAnsi="Times New Roman" w:cs="Times New Roman"/>
          <w:b/>
          <w:bCs/>
          <w:spacing w:val="-10"/>
          <w:w w:val="105"/>
          <w:sz w:val="24"/>
          <w:szCs w:val="24"/>
        </w:rPr>
        <w:t xml:space="preserve"> </w:t>
      </w:r>
      <w:r w:rsidRPr="00782575">
        <w:rPr>
          <w:rFonts w:ascii="Times New Roman" w:hAnsi="Times New Roman" w:cs="Times New Roman"/>
          <w:b/>
          <w:bCs/>
          <w:w w:val="105"/>
          <w:sz w:val="24"/>
          <w:szCs w:val="24"/>
        </w:rPr>
        <w:t>and</w:t>
      </w:r>
      <w:r w:rsidRPr="00782575">
        <w:rPr>
          <w:rFonts w:ascii="Times New Roman" w:hAnsi="Times New Roman" w:cs="Times New Roman"/>
          <w:b/>
          <w:bCs/>
          <w:spacing w:val="-5"/>
          <w:w w:val="105"/>
          <w:sz w:val="24"/>
          <w:szCs w:val="24"/>
        </w:rPr>
        <w:t xml:space="preserve"> </w:t>
      </w:r>
      <w:r w:rsidRPr="00782575">
        <w:rPr>
          <w:rFonts w:ascii="Times New Roman" w:hAnsi="Times New Roman" w:cs="Times New Roman"/>
          <w:b/>
          <w:bCs/>
          <w:spacing w:val="-2"/>
          <w:w w:val="105"/>
          <w:sz w:val="24"/>
          <w:szCs w:val="24"/>
        </w:rPr>
        <w:t>Requirements</w:t>
      </w:r>
    </w:p>
    <w:p w14:paraId="584272D7" w14:textId="77777777" w:rsidR="00F112D9" w:rsidRPr="00F112D9" w:rsidRDefault="00F112D9" w:rsidP="00820447">
      <w:pPr>
        <w:pStyle w:val="ListParagraph"/>
        <w:widowControl w:val="0"/>
        <w:numPr>
          <w:ilvl w:val="0"/>
          <w:numId w:val="26"/>
        </w:numPr>
        <w:tabs>
          <w:tab w:val="left" w:pos="1582"/>
        </w:tabs>
        <w:autoSpaceDE w:val="0"/>
        <w:autoSpaceDN w:val="0"/>
        <w:spacing w:after="0" w:line="240" w:lineRule="auto"/>
        <w:ind w:right="280"/>
        <w:contextualSpacing w:val="0"/>
        <w:rPr>
          <w:rFonts w:ascii="Times New Roman" w:hAnsi="Times New Roman" w:cs="Times New Roman"/>
          <w:sz w:val="24"/>
          <w:szCs w:val="24"/>
        </w:rPr>
      </w:pPr>
      <w:r w:rsidRPr="00F112D9">
        <w:rPr>
          <w:rFonts w:ascii="Times New Roman" w:hAnsi="Times New Roman" w:cs="Times New Roman"/>
          <w:w w:val="105"/>
          <w:sz w:val="24"/>
          <w:szCs w:val="24"/>
        </w:rPr>
        <w:t>The</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bidder should have a proven, research-backed</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program focused on water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safety</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water</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competencies as</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defined</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by</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American Red</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Cross.</w:t>
      </w:r>
    </w:p>
    <w:p w14:paraId="083C7EA5" w14:textId="77777777" w:rsidR="00F112D9" w:rsidRPr="00F112D9" w:rsidRDefault="00F112D9" w:rsidP="00820447">
      <w:pPr>
        <w:pStyle w:val="ListParagraph"/>
        <w:widowControl w:val="0"/>
        <w:numPr>
          <w:ilvl w:val="0"/>
          <w:numId w:val="26"/>
        </w:numPr>
        <w:tabs>
          <w:tab w:val="left" w:pos="1583"/>
          <w:tab w:val="left" w:pos="1589"/>
        </w:tabs>
        <w:autoSpaceDE w:val="0"/>
        <w:autoSpaceDN w:val="0"/>
        <w:spacing w:after="0" w:line="240" w:lineRule="auto"/>
        <w:ind w:right="891"/>
        <w:contextualSpacing w:val="0"/>
        <w:rPr>
          <w:rFonts w:ascii="Times New Roman" w:hAnsi="Times New Roman" w:cs="Times New Roman"/>
          <w:sz w:val="24"/>
          <w:szCs w:val="24"/>
        </w:rPr>
      </w:pPr>
      <w:r w:rsidRPr="00F112D9">
        <w:rPr>
          <w:rFonts w:ascii="Times New Roman" w:hAnsi="Times New Roman" w:cs="Times New Roman"/>
          <w:w w:val="105"/>
          <w:sz w:val="24"/>
          <w:szCs w:val="24"/>
        </w:rPr>
        <w:t>Funds</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cover</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all</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necessary personnel,</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supplies,</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aquatic</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facilities, operational costs, and administrative costs.</w:t>
      </w:r>
    </w:p>
    <w:p w14:paraId="13D33FEF" w14:textId="77777777" w:rsidR="00F112D9" w:rsidRPr="00F112D9" w:rsidRDefault="00F112D9" w:rsidP="00820447">
      <w:pPr>
        <w:pStyle w:val="ListParagraph"/>
        <w:widowControl w:val="0"/>
        <w:numPr>
          <w:ilvl w:val="0"/>
          <w:numId w:val="26"/>
        </w:numPr>
        <w:tabs>
          <w:tab w:val="left" w:pos="1580"/>
          <w:tab w:val="left" w:pos="1588"/>
        </w:tabs>
        <w:autoSpaceDE w:val="0"/>
        <w:autoSpaceDN w:val="0"/>
        <w:spacing w:after="0" w:line="240" w:lineRule="auto"/>
        <w:ind w:right="336"/>
        <w:contextualSpacing w:val="0"/>
        <w:rPr>
          <w:rFonts w:ascii="Times New Roman" w:hAnsi="Times New Roman" w:cs="Times New Roman"/>
          <w:sz w:val="24"/>
          <w:szCs w:val="24"/>
        </w:rPr>
      </w:pPr>
      <w:r w:rsidRPr="00F112D9">
        <w:rPr>
          <w:rFonts w:ascii="Times New Roman" w:hAnsi="Times New Roman" w:cs="Times New Roman"/>
          <w:w w:val="105"/>
          <w:sz w:val="24"/>
          <w:szCs w:val="24"/>
        </w:rPr>
        <w:t>An</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established measurement tool</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include</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pre-</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post-skills check conducted by trained staff.</w:t>
      </w:r>
    </w:p>
    <w:p w14:paraId="2A486BF2" w14:textId="0A3B1718" w:rsidR="00F112D9" w:rsidRPr="00F112D9" w:rsidRDefault="00F112D9" w:rsidP="00820447">
      <w:pPr>
        <w:pStyle w:val="ListParagraph"/>
        <w:widowControl w:val="0"/>
        <w:numPr>
          <w:ilvl w:val="0"/>
          <w:numId w:val="26"/>
        </w:numPr>
        <w:tabs>
          <w:tab w:val="left" w:pos="1581"/>
        </w:tabs>
        <w:autoSpaceDE w:val="0"/>
        <w:autoSpaceDN w:val="0"/>
        <w:spacing w:after="0" w:line="240" w:lineRule="auto"/>
        <w:contextualSpacing w:val="0"/>
        <w:rPr>
          <w:rFonts w:ascii="Times New Roman" w:hAnsi="Times New Roman" w:cs="Times New Roman"/>
          <w:sz w:val="24"/>
          <w:szCs w:val="24"/>
        </w:rPr>
      </w:pPr>
      <w:r w:rsidRPr="00F112D9">
        <w:rPr>
          <w:rFonts w:ascii="Times New Roman" w:hAnsi="Times New Roman" w:cs="Times New Roman"/>
          <w:w w:val="105"/>
          <w:sz w:val="24"/>
          <w:szCs w:val="24"/>
        </w:rPr>
        <w:t>At</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least</w:t>
      </w:r>
      <w:r w:rsidRPr="00F112D9">
        <w:rPr>
          <w:rFonts w:ascii="Times New Roman" w:hAnsi="Times New Roman" w:cs="Times New Roman"/>
          <w:spacing w:val="-13"/>
          <w:w w:val="105"/>
          <w:sz w:val="24"/>
          <w:szCs w:val="24"/>
        </w:rPr>
        <w:t xml:space="preserve"> </w:t>
      </w:r>
      <w:r w:rsidR="00F131B0">
        <w:rPr>
          <w:rFonts w:ascii="Times New Roman" w:hAnsi="Times New Roman" w:cs="Times New Roman"/>
          <w:w w:val="105"/>
          <w:sz w:val="24"/>
          <w:szCs w:val="24"/>
        </w:rPr>
        <w:t>4</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sessions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offered</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that</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include</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spacing w:val="-2"/>
          <w:w w:val="105"/>
          <w:sz w:val="24"/>
          <w:szCs w:val="24"/>
        </w:rPr>
        <w:t>following:</w:t>
      </w:r>
    </w:p>
    <w:p w14:paraId="3761FEA1" w14:textId="77777777" w:rsidR="00F112D9" w:rsidRPr="00F112D9" w:rsidRDefault="00F112D9" w:rsidP="002D4FF5">
      <w:pPr>
        <w:pStyle w:val="ListParagraph"/>
        <w:widowControl w:val="0"/>
        <w:numPr>
          <w:ilvl w:val="2"/>
          <w:numId w:val="26"/>
        </w:numPr>
        <w:tabs>
          <w:tab w:val="left" w:pos="2306"/>
        </w:tabs>
        <w:autoSpaceDE w:val="0"/>
        <w:autoSpaceDN w:val="0"/>
        <w:spacing w:after="0" w:line="240" w:lineRule="auto"/>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Five</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one-hour</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spacing w:val="-2"/>
          <w:w w:val="105"/>
          <w:sz w:val="24"/>
          <w:szCs w:val="24"/>
        </w:rPr>
        <w:t>lessons.</w:t>
      </w:r>
    </w:p>
    <w:p w14:paraId="4572268D" w14:textId="1E5AEE2C" w:rsidR="00F112D9" w:rsidRPr="00F112D9" w:rsidRDefault="00F112D9" w:rsidP="002D4FF5">
      <w:pPr>
        <w:pStyle w:val="ListParagraph"/>
        <w:widowControl w:val="0"/>
        <w:numPr>
          <w:ilvl w:val="2"/>
          <w:numId w:val="26"/>
        </w:numPr>
        <w:tabs>
          <w:tab w:val="left" w:pos="2306"/>
          <w:tab w:val="left" w:pos="2311"/>
        </w:tabs>
        <w:autoSpaceDE w:val="0"/>
        <w:autoSpaceDN w:val="0"/>
        <w:spacing w:after="0" w:line="240" w:lineRule="auto"/>
        <w:ind w:right="355"/>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Minimum group</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size</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per</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lesson:</w:t>
      </w:r>
      <w:r w:rsidRPr="00F112D9">
        <w:rPr>
          <w:rFonts w:ascii="Times New Roman" w:hAnsi="Times New Roman" w:cs="Times New Roman"/>
          <w:spacing w:val="-8"/>
          <w:w w:val="105"/>
          <w:sz w:val="24"/>
          <w:szCs w:val="24"/>
        </w:rPr>
        <w:t xml:space="preserve"> </w:t>
      </w:r>
      <w:r w:rsidR="00F131B0">
        <w:rPr>
          <w:rFonts w:ascii="Times New Roman" w:hAnsi="Times New Roman" w:cs="Times New Roman"/>
          <w:w w:val="105"/>
          <w:sz w:val="24"/>
          <w:szCs w:val="24"/>
        </w:rPr>
        <w:t>20</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children,</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Maximum group</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size</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per lesson:</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48</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children.</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Goal</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serving</w:t>
      </w:r>
      <w:r w:rsidRPr="00F112D9">
        <w:rPr>
          <w:rFonts w:ascii="Times New Roman" w:hAnsi="Times New Roman" w:cs="Times New Roman"/>
          <w:spacing w:val="-3"/>
          <w:w w:val="105"/>
          <w:sz w:val="24"/>
          <w:szCs w:val="24"/>
        </w:rPr>
        <w:t xml:space="preserve"> </w:t>
      </w:r>
      <w:r w:rsidR="00F131B0">
        <w:rPr>
          <w:rFonts w:ascii="Times New Roman" w:hAnsi="Times New Roman" w:cs="Times New Roman"/>
          <w:w w:val="105"/>
          <w:sz w:val="24"/>
          <w:szCs w:val="24"/>
        </w:rPr>
        <w:t>80</w:t>
      </w:r>
      <w:r w:rsidRPr="00F112D9">
        <w:rPr>
          <w:rFonts w:ascii="Times New Roman" w:hAnsi="Times New Roman" w:cs="Times New Roman"/>
          <w:w w:val="105"/>
          <w:sz w:val="24"/>
          <w:szCs w:val="24"/>
        </w:rPr>
        <w:t>-92</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unduplicated youth</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total.</w:t>
      </w:r>
    </w:p>
    <w:p w14:paraId="473DD4AD" w14:textId="77777777" w:rsidR="00F112D9" w:rsidRPr="00F112D9" w:rsidRDefault="00F112D9" w:rsidP="002D4FF5">
      <w:pPr>
        <w:pStyle w:val="ListParagraph"/>
        <w:widowControl w:val="0"/>
        <w:numPr>
          <w:ilvl w:val="2"/>
          <w:numId w:val="26"/>
        </w:numPr>
        <w:tabs>
          <w:tab w:val="left" w:pos="2303"/>
        </w:tabs>
        <w:autoSpaceDE w:val="0"/>
        <w:autoSpaceDN w:val="0"/>
        <w:spacing w:after="0" w:line="240" w:lineRule="auto"/>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Instructor-to-student</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ratio:</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1:8</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spacing w:val="-5"/>
          <w:w w:val="105"/>
          <w:sz w:val="24"/>
          <w:szCs w:val="24"/>
        </w:rPr>
        <w:t>Max</w:t>
      </w:r>
    </w:p>
    <w:p w14:paraId="2A14C871" w14:textId="77777777" w:rsidR="00F112D9" w:rsidRPr="00F112D9" w:rsidRDefault="00F112D9" w:rsidP="002D4FF5">
      <w:pPr>
        <w:pStyle w:val="ListParagraph"/>
        <w:widowControl w:val="0"/>
        <w:numPr>
          <w:ilvl w:val="0"/>
          <w:numId w:val="26"/>
        </w:numPr>
        <w:tabs>
          <w:tab w:val="left" w:pos="1582"/>
        </w:tabs>
        <w:autoSpaceDE w:val="0"/>
        <w:autoSpaceDN w:val="0"/>
        <w:spacing w:after="0" w:line="240" w:lineRule="auto"/>
        <w:contextualSpacing w:val="0"/>
        <w:rPr>
          <w:rFonts w:ascii="Times New Roman" w:hAnsi="Times New Roman" w:cs="Times New Roman"/>
          <w:sz w:val="24"/>
          <w:szCs w:val="24"/>
        </w:rPr>
      </w:pPr>
      <w:r w:rsidRPr="00F112D9">
        <w:rPr>
          <w:rFonts w:ascii="Times New Roman" w:hAnsi="Times New Roman" w:cs="Times New Roman"/>
          <w:w w:val="105"/>
          <w:sz w:val="24"/>
          <w:szCs w:val="24"/>
        </w:rPr>
        <w:t>The</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lessons</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spacing w:val="-2"/>
          <w:w w:val="105"/>
          <w:sz w:val="24"/>
          <w:szCs w:val="24"/>
        </w:rPr>
        <w:t>should:</w:t>
      </w:r>
    </w:p>
    <w:p w14:paraId="2394EB56" w14:textId="2315000F" w:rsidR="004E7452" w:rsidRPr="004E7452" w:rsidRDefault="004E7452" w:rsidP="002D4FF5">
      <w:pPr>
        <w:pStyle w:val="ListParagraph"/>
        <w:widowControl w:val="0"/>
        <w:numPr>
          <w:ilvl w:val="2"/>
          <w:numId w:val="26"/>
        </w:numPr>
        <w:tabs>
          <w:tab w:val="left" w:pos="2296"/>
          <w:tab w:val="left" w:pos="2299"/>
        </w:tabs>
        <w:autoSpaceDE w:val="0"/>
        <w:autoSpaceDN w:val="0"/>
        <w:spacing w:after="0" w:line="240" w:lineRule="auto"/>
        <w:ind w:right="249"/>
        <w:contextualSpacing w:val="0"/>
        <w:jc w:val="left"/>
        <w:rPr>
          <w:rFonts w:ascii="Times New Roman" w:hAnsi="Times New Roman" w:cs="Times New Roman"/>
          <w:sz w:val="24"/>
          <w:szCs w:val="24"/>
        </w:rPr>
      </w:pPr>
      <w:r w:rsidRPr="004E7452">
        <w:rPr>
          <w:rFonts w:ascii="Times New Roman" w:hAnsi="Times New Roman" w:cs="Times New Roman"/>
          <w:w w:val="105"/>
          <w:sz w:val="24"/>
          <w:szCs w:val="24"/>
        </w:rPr>
        <w:t>Teach essential water survival skills: safe entry into and exit from the water, techniques for unexpected water situations, and a variety of aquatic safety topics (e.g., what to do if you see someone in the water who needs help, how to exit the water in rough conditions such as strong waves/currents or on the rocks)</w:t>
      </w:r>
      <w:r>
        <w:rPr>
          <w:rFonts w:ascii="Times New Roman" w:hAnsi="Times New Roman" w:cs="Times New Roman"/>
          <w:w w:val="105"/>
          <w:sz w:val="24"/>
          <w:szCs w:val="24"/>
        </w:rPr>
        <w:t>.</w:t>
      </w:r>
    </w:p>
    <w:p w14:paraId="76DB3857" w14:textId="4887FA2A" w:rsidR="00F112D9" w:rsidRPr="00F112D9" w:rsidRDefault="00F112D9" w:rsidP="002D4FF5">
      <w:pPr>
        <w:pStyle w:val="ListParagraph"/>
        <w:widowControl w:val="0"/>
        <w:numPr>
          <w:ilvl w:val="2"/>
          <w:numId w:val="26"/>
        </w:numPr>
        <w:tabs>
          <w:tab w:val="left" w:pos="2296"/>
          <w:tab w:val="left" w:pos="2299"/>
        </w:tabs>
        <w:autoSpaceDE w:val="0"/>
        <w:autoSpaceDN w:val="0"/>
        <w:spacing w:after="0" w:line="240" w:lineRule="auto"/>
        <w:ind w:right="249"/>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Build Confidence &amp;</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Overcome Fear:</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Exercises to help kids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adjust and become comfortable with</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being in</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water. Water acclimation, water movement,</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water</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stamina. Instruction in</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skill</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sets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children can</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use if they unexpectedly</w:t>
      </w:r>
      <w:r w:rsidRPr="00F112D9">
        <w:rPr>
          <w:rFonts w:ascii="Times New Roman" w:hAnsi="Times New Roman" w:cs="Times New Roman"/>
          <w:spacing w:val="40"/>
          <w:w w:val="105"/>
          <w:sz w:val="24"/>
          <w:szCs w:val="24"/>
        </w:rPr>
        <w:t xml:space="preserve"> </w:t>
      </w:r>
      <w:r w:rsidRPr="00F112D9">
        <w:rPr>
          <w:rFonts w:ascii="Times New Roman" w:hAnsi="Times New Roman" w:cs="Times New Roman"/>
          <w:w w:val="105"/>
          <w:sz w:val="24"/>
          <w:szCs w:val="24"/>
        </w:rPr>
        <w:t>find themselves in</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the water.</w:t>
      </w:r>
    </w:p>
    <w:p w14:paraId="530D4B07" w14:textId="77777777" w:rsidR="00F112D9" w:rsidRPr="00F112D9" w:rsidRDefault="00F112D9" w:rsidP="002D4FF5">
      <w:pPr>
        <w:pStyle w:val="ListParagraph"/>
        <w:widowControl w:val="0"/>
        <w:numPr>
          <w:ilvl w:val="2"/>
          <w:numId w:val="26"/>
        </w:numPr>
        <w:tabs>
          <w:tab w:val="left" w:pos="2296"/>
        </w:tabs>
        <w:autoSpaceDE w:val="0"/>
        <w:autoSpaceDN w:val="0"/>
        <w:spacing w:after="0" w:line="240" w:lineRule="auto"/>
        <w:ind w:right="449"/>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Instill</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Lifelong</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Commitment to</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Water</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Safety:</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Promoting</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responsible aquatic behavior. Encouraging swimming as a</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life skill and healthy activity. Offer fun activities that reinforce skills.</w:t>
      </w:r>
    </w:p>
    <w:p w14:paraId="703CEEB2" w14:textId="09D77364" w:rsidR="004E7452" w:rsidRPr="004E7452" w:rsidRDefault="00F112D9" w:rsidP="004E7452">
      <w:pPr>
        <w:pStyle w:val="ListParagraph"/>
        <w:widowControl w:val="0"/>
        <w:numPr>
          <w:ilvl w:val="2"/>
          <w:numId w:val="26"/>
        </w:numPr>
        <w:tabs>
          <w:tab w:val="left" w:pos="1375"/>
          <w:tab w:val="left" w:pos="1377"/>
        </w:tabs>
        <w:autoSpaceDE w:val="0"/>
        <w:autoSpaceDN w:val="0"/>
        <w:spacing w:after="0" w:line="240" w:lineRule="auto"/>
        <w:ind w:left="1097" w:right="509" w:hanging="366"/>
        <w:jc w:val="left"/>
        <w:rPr>
          <w:rFonts w:ascii="Times New Roman" w:hAnsi="Times New Roman" w:cs="Times New Roman"/>
          <w:w w:val="105"/>
          <w:sz w:val="24"/>
          <w:szCs w:val="24"/>
        </w:rPr>
      </w:pPr>
      <w:r w:rsidRPr="00F112D9">
        <w:rPr>
          <w:rFonts w:ascii="Times New Roman" w:hAnsi="Times New Roman" w:cs="Times New Roman"/>
          <w:w w:val="105"/>
          <w:sz w:val="24"/>
          <w:szCs w:val="24"/>
        </w:rPr>
        <w:t>Children</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can</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16"/>
          <w:w w:val="105"/>
          <w:sz w:val="24"/>
          <w:szCs w:val="24"/>
        </w:rPr>
        <w:t xml:space="preserve"> </w:t>
      </w:r>
      <w:r w:rsidRPr="00F112D9">
        <w:rPr>
          <w:rFonts w:ascii="Times New Roman" w:hAnsi="Times New Roman" w:cs="Times New Roman"/>
          <w:w w:val="105"/>
          <w:sz w:val="24"/>
          <w:szCs w:val="24"/>
        </w:rPr>
        <w:t>asked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to</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bring</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Swimsuit</w:t>
      </w:r>
      <w:r w:rsidR="006F276C">
        <w:rPr>
          <w:rFonts w:ascii="Times New Roman" w:hAnsi="Times New Roman" w:cs="Times New Roman"/>
          <w:w w:val="105"/>
          <w:sz w:val="24"/>
          <w:szCs w:val="24"/>
        </w:rPr>
        <w:t xml:space="preserve"> and</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Towel,</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but these</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should be provided for participants who do not have them</w:t>
      </w:r>
      <w:r w:rsidR="004E7452">
        <w:rPr>
          <w:rFonts w:ascii="Times New Roman" w:hAnsi="Times New Roman" w:cs="Times New Roman"/>
          <w:w w:val="105"/>
          <w:sz w:val="24"/>
          <w:szCs w:val="24"/>
        </w:rPr>
        <w:t xml:space="preserve"> </w:t>
      </w:r>
      <w:r w:rsidR="004E7452" w:rsidRPr="004E7452">
        <w:rPr>
          <w:rFonts w:ascii="Times New Roman" w:hAnsi="Times New Roman" w:cs="Times New Roman"/>
          <w:w w:val="105"/>
          <w:sz w:val="24"/>
          <w:szCs w:val="24"/>
        </w:rPr>
        <w:t>(or specify what allowances will be made for non-swimsuit options, e.g., leggings/bike shorts + rash guard top or sports bra-type top)</w:t>
      </w:r>
      <w:r w:rsidR="006F276C">
        <w:rPr>
          <w:rFonts w:ascii="Times New Roman" w:hAnsi="Times New Roman" w:cs="Times New Roman"/>
          <w:w w:val="105"/>
          <w:sz w:val="24"/>
          <w:szCs w:val="24"/>
        </w:rPr>
        <w:t xml:space="preserve">. </w:t>
      </w:r>
      <w:r w:rsidR="006F276C" w:rsidRPr="00F112D9">
        <w:rPr>
          <w:rFonts w:ascii="Times New Roman" w:hAnsi="Times New Roman" w:cs="Times New Roman"/>
          <w:w w:val="105"/>
          <w:sz w:val="24"/>
          <w:szCs w:val="24"/>
        </w:rPr>
        <w:t>Swim</w:t>
      </w:r>
      <w:r w:rsidR="006F276C" w:rsidRPr="00F112D9">
        <w:rPr>
          <w:rFonts w:ascii="Times New Roman" w:hAnsi="Times New Roman" w:cs="Times New Roman"/>
          <w:spacing w:val="-14"/>
          <w:w w:val="105"/>
          <w:sz w:val="24"/>
          <w:szCs w:val="24"/>
        </w:rPr>
        <w:t xml:space="preserve"> </w:t>
      </w:r>
      <w:r w:rsidR="006F276C" w:rsidRPr="00F112D9">
        <w:rPr>
          <w:rFonts w:ascii="Times New Roman" w:hAnsi="Times New Roman" w:cs="Times New Roman"/>
          <w:w w:val="105"/>
          <w:sz w:val="24"/>
          <w:szCs w:val="24"/>
        </w:rPr>
        <w:t>goggles</w:t>
      </w:r>
      <w:r w:rsidR="006F276C" w:rsidRPr="00F112D9">
        <w:rPr>
          <w:rFonts w:ascii="Times New Roman" w:hAnsi="Times New Roman" w:cs="Times New Roman"/>
          <w:spacing w:val="-4"/>
          <w:w w:val="105"/>
          <w:sz w:val="24"/>
          <w:szCs w:val="24"/>
        </w:rPr>
        <w:t xml:space="preserve"> </w:t>
      </w:r>
      <w:r w:rsidR="006F276C">
        <w:rPr>
          <w:rFonts w:ascii="Times New Roman" w:hAnsi="Times New Roman" w:cs="Times New Roman"/>
          <w:w w:val="105"/>
          <w:sz w:val="24"/>
          <w:szCs w:val="24"/>
        </w:rPr>
        <w:t xml:space="preserve">are </w:t>
      </w:r>
      <w:r w:rsidR="006F276C" w:rsidRPr="00F112D9">
        <w:rPr>
          <w:rFonts w:ascii="Times New Roman" w:hAnsi="Times New Roman" w:cs="Times New Roman"/>
          <w:w w:val="105"/>
          <w:sz w:val="24"/>
          <w:szCs w:val="24"/>
        </w:rPr>
        <w:t>optional</w:t>
      </w:r>
      <w:r w:rsidR="006F276C">
        <w:rPr>
          <w:rFonts w:ascii="Times New Roman" w:hAnsi="Times New Roman" w:cs="Times New Roman"/>
          <w:w w:val="105"/>
          <w:sz w:val="24"/>
          <w:szCs w:val="24"/>
        </w:rPr>
        <w:t>.</w:t>
      </w:r>
    </w:p>
    <w:p w14:paraId="7D624C82" w14:textId="43BD4BFE" w:rsidR="00F112D9" w:rsidRPr="005C613D" w:rsidRDefault="00F112D9" w:rsidP="005C613D">
      <w:pPr>
        <w:widowControl w:val="0"/>
        <w:tabs>
          <w:tab w:val="left" w:pos="1375"/>
          <w:tab w:val="left" w:pos="1377"/>
        </w:tabs>
        <w:autoSpaceDE w:val="0"/>
        <w:autoSpaceDN w:val="0"/>
        <w:spacing w:after="0" w:line="240" w:lineRule="auto"/>
        <w:ind w:left="731" w:right="509"/>
        <w:rPr>
          <w:rFonts w:ascii="Times New Roman" w:hAnsi="Times New Roman" w:cs="Times New Roman"/>
          <w:sz w:val="24"/>
          <w:szCs w:val="24"/>
        </w:rPr>
      </w:pPr>
    </w:p>
    <w:p w14:paraId="742793CB" w14:textId="77777777" w:rsidR="00BE6208" w:rsidRPr="009F29C6" w:rsidRDefault="00EA59EB" w:rsidP="00EA59EB">
      <w:pPr>
        <w:tabs>
          <w:tab w:val="decimal" w:pos="148"/>
          <w:tab w:val="right" w:pos="3715"/>
        </w:tabs>
        <w:spacing w:before="252"/>
        <w:contextualSpacing/>
        <w:rPr>
          <w:rFonts w:ascii="Times New Roman" w:hAnsi="Times New Roman" w:cs="Times New Roman"/>
          <w:b/>
          <w:bCs/>
          <w:spacing w:val="-2"/>
          <w:sz w:val="24"/>
          <w:szCs w:val="24"/>
          <w:u w:val="single"/>
        </w:rPr>
      </w:pPr>
      <w:r w:rsidRPr="009F29C6">
        <w:rPr>
          <w:rFonts w:ascii="Times New Roman" w:hAnsi="Times New Roman" w:cs="Times New Roman"/>
          <w:b/>
          <w:bCs/>
          <w:spacing w:val="-2"/>
          <w:sz w:val="24"/>
          <w:szCs w:val="24"/>
          <w:u w:val="single"/>
        </w:rPr>
        <w:t>Offeror Qualifications</w:t>
      </w:r>
    </w:p>
    <w:p w14:paraId="4E2FA17B" w14:textId="77777777" w:rsidR="005C613D" w:rsidRDefault="005C613D" w:rsidP="005C613D">
      <w:pPr>
        <w:autoSpaceDE w:val="0"/>
        <w:autoSpaceDN w:val="0"/>
        <w:adjustRightInd w:val="0"/>
        <w:spacing w:after="0" w:line="240" w:lineRule="auto"/>
        <w:rPr>
          <w:rFonts w:ascii="Times New Roman" w:hAnsi="Times New Roman" w:cs="Times New Roman"/>
          <w:sz w:val="24"/>
          <w:szCs w:val="24"/>
        </w:rPr>
      </w:pPr>
      <w:r w:rsidRPr="005C613D">
        <w:rPr>
          <w:rFonts w:ascii="Times New Roman" w:hAnsi="Times New Roman" w:cs="Times New Roman"/>
          <w:sz w:val="24"/>
          <w:szCs w:val="24"/>
        </w:rPr>
        <w:t xml:space="preserve">The program shall be delivered by a team of certified and experienced aquatics professionals including an Aquatic Director and Aquatic Coordinator, 2 lifeguards, and swim instructors, plus additional volunteer water watchers. </w:t>
      </w:r>
    </w:p>
    <w:p w14:paraId="4902B9BC" w14:textId="77777777" w:rsidR="005C613D" w:rsidRDefault="005C613D" w:rsidP="005C613D">
      <w:pPr>
        <w:autoSpaceDE w:val="0"/>
        <w:autoSpaceDN w:val="0"/>
        <w:adjustRightInd w:val="0"/>
        <w:spacing w:after="0" w:line="240" w:lineRule="auto"/>
        <w:rPr>
          <w:rFonts w:ascii="Times New Roman" w:hAnsi="Times New Roman" w:cs="Times New Roman"/>
          <w:sz w:val="24"/>
          <w:szCs w:val="24"/>
        </w:rPr>
      </w:pPr>
    </w:p>
    <w:p w14:paraId="6ED185A6" w14:textId="77777777" w:rsidR="005C613D" w:rsidRDefault="005C613D" w:rsidP="005C613D">
      <w:pPr>
        <w:autoSpaceDE w:val="0"/>
        <w:autoSpaceDN w:val="0"/>
        <w:adjustRightInd w:val="0"/>
        <w:spacing w:after="0" w:line="240" w:lineRule="auto"/>
        <w:rPr>
          <w:rFonts w:ascii="Times New Roman" w:hAnsi="Times New Roman" w:cs="Times New Roman"/>
          <w:sz w:val="24"/>
          <w:szCs w:val="24"/>
        </w:rPr>
      </w:pPr>
      <w:r w:rsidRPr="005C613D">
        <w:rPr>
          <w:rFonts w:ascii="Times New Roman" w:hAnsi="Times New Roman" w:cs="Times New Roman"/>
          <w:sz w:val="24"/>
          <w:szCs w:val="24"/>
        </w:rPr>
        <w:t xml:space="preserve">Lifeguards must be certified in an accredited lifeguard curriculum, first aid, CPR for professional rescuers, emergency oxygen administration, and AED. </w:t>
      </w:r>
    </w:p>
    <w:p w14:paraId="019913A3" w14:textId="77777777" w:rsidR="005C613D" w:rsidRDefault="005C613D" w:rsidP="005C613D">
      <w:pPr>
        <w:autoSpaceDE w:val="0"/>
        <w:autoSpaceDN w:val="0"/>
        <w:adjustRightInd w:val="0"/>
        <w:spacing w:after="0" w:line="240" w:lineRule="auto"/>
        <w:rPr>
          <w:rFonts w:ascii="Times New Roman" w:hAnsi="Times New Roman" w:cs="Times New Roman"/>
          <w:sz w:val="24"/>
          <w:szCs w:val="24"/>
        </w:rPr>
      </w:pPr>
    </w:p>
    <w:p w14:paraId="0C42BC43" w14:textId="77012298" w:rsidR="005C613D" w:rsidRPr="005C613D" w:rsidRDefault="005C613D" w:rsidP="005C613D">
      <w:pPr>
        <w:autoSpaceDE w:val="0"/>
        <w:autoSpaceDN w:val="0"/>
        <w:adjustRightInd w:val="0"/>
        <w:spacing w:after="0" w:line="240" w:lineRule="auto"/>
        <w:rPr>
          <w:rFonts w:ascii="Times New Roman" w:hAnsi="Times New Roman" w:cs="Times New Roman"/>
          <w:sz w:val="24"/>
          <w:szCs w:val="24"/>
        </w:rPr>
      </w:pPr>
      <w:r w:rsidRPr="005C613D">
        <w:rPr>
          <w:rFonts w:ascii="Times New Roman" w:hAnsi="Times New Roman" w:cs="Times New Roman"/>
          <w:sz w:val="24"/>
          <w:szCs w:val="24"/>
        </w:rPr>
        <w:t>All staff must be trained in child abuse recognition, prevention, and reporting.</w:t>
      </w:r>
    </w:p>
    <w:p w14:paraId="4D60BB0D" w14:textId="77777777" w:rsidR="002D4FF5" w:rsidRDefault="002D4FF5" w:rsidP="00014C8F">
      <w:pPr>
        <w:autoSpaceDE w:val="0"/>
        <w:autoSpaceDN w:val="0"/>
        <w:adjustRightInd w:val="0"/>
        <w:spacing w:after="0" w:line="240" w:lineRule="auto"/>
        <w:rPr>
          <w:rFonts w:ascii="Times New Roman" w:hAnsi="Times New Roman" w:cs="Times New Roman"/>
          <w:sz w:val="24"/>
          <w:szCs w:val="24"/>
        </w:rPr>
      </w:pPr>
    </w:p>
    <w:p w14:paraId="229E50B1" w14:textId="50911FDB" w:rsidR="001A3457" w:rsidRPr="009F29C6" w:rsidRDefault="001A3457" w:rsidP="001A3457">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Bid Preparation</w:t>
      </w:r>
    </w:p>
    <w:p w14:paraId="3FB20544" w14:textId="77777777" w:rsidR="0009486E" w:rsidRPr="009F29C6" w:rsidRDefault="0009486E" w:rsidP="001A3457">
      <w:pPr>
        <w:pStyle w:val="NoSpacing"/>
        <w:rPr>
          <w:rFonts w:ascii="Times New Roman" w:hAnsi="Times New Roman" w:cs="Times New Roman"/>
          <w:b/>
          <w:sz w:val="24"/>
          <w:szCs w:val="24"/>
          <w:u w:val="single"/>
        </w:rPr>
      </w:pPr>
    </w:p>
    <w:p w14:paraId="23D087FF" w14:textId="6EE7F1AF" w:rsidR="00AA741F" w:rsidRPr="009F29C6" w:rsidRDefault="00D652D6" w:rsidP="00AA741F">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w:t>
      </w:r>
      <w:r w:rsidR="00AA741F" w:rsidRPr="009F29C6">
        <w:rPr>
          <w:rFonts w:ascii="Times New Roman" w:hAnsi="Times New Roman" w:cs="Times New Roman"/>
          <w:sz w:val="24"/>
          <w:szCs w:val="24"/>
        </w:rPr>
        <w:t>Contractor is requested to submit its offer using the Contractor’s exact legal name as registered with the Department of Commerce and Consumer Affairs</w:t>
      </w:r>
      <w:r w:rsidR="000232AC" w:rsidRPr="009F29C6">
        <w:rPr>
          <w:rFonts w:ascii="Times New Roman" w:hAnsi="Times New Roman" w:cs="Times New Roman"/>
          <w:sz w:val="24"/>
          <w:szCs w:val="24"/>
        </w:rPr>
        <w:t>.</w:t>
      </w:r>
      <w:r w:rsidR="00AA741F" w:rsidRPr="009F29C6">
        <w:rPr>
          <w:rFonts w:ascii="Times New Roman" w:hAnsi="Times New Roman" w:cs="Times New Roman"/>
          <w:sz w:val="24"/>
          <w:szCs w:val="24"/>
        </w:rPr>
        <w:t xml:space="preserve"> Failure to do so may delay proper execution of the contract.  </w:t>
      </w:r>
    </w:p>
    <w:p w14:paraId="37A3BE4D" w14:textId="77777777" w:rsidR="004D7C84" w:rsidRPr="009F29C6" w:rsidRDefault="004D7C84" w:rsidP="00AA741F">
      <w:pPr>
        <w:pStyle w:val="NoSpacing"/>
        <w:rPr>
          <w:rFonts w:ascii="Times New Roman" w:hAnsi="Times New Roman" w:cs="Times New Roman"/>
          <w:b/>
          <w:bCs/>
          <w:sz w:val="24"/>
          <w:szCs w:val="24"/>
        </w:rPr>
      </w:pPr>
    </w:p>
    <w:p w14:paraId="06C72BAD"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Bid Quotation</w:t>
      </w:r>
    </w:p>
    <w:p w14:paraId="067C5750" w14:textId="77777777" w:rsidR="0009486E" w:rsidRPr="009F29C6" w:rsidRDefault="0009486E" w:rsidP="00657F83">
      <w:pPr>
        <w:pStyle w:val="NoSpacing"/>
        <w:rPr>
          <w:rFonts w:ascii="Times New Roman" w:hAnsi="Times New Roman" w:cs="Times New Roman"/>
          <w:b/>
          <w:sz w:val="24"/>
          <w:szCs w:val="24"/>
          <w:u w:val="single"/>
        </w:rPr>
      </w:pPr>
    </w:p>
    <w:p w14:paraId="21E33270"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Bid price shall be all inclusive, and include, but not limited to, all applicable taxes and expenses incurred to provide services specified herein.  Bid must be submitted through HIePRO system.</w:t>
      </w:r>
    </w:p>
    <w:p w14:paraId="2412BB12" w14:textId="77777777" w:rsidR="00657F83" w:rsidRPr="009F29C6" w:rsidRDefault="00657F83" w:rsidP="00657F83">
      <w:pPr>
        <w:pStyle w:val="NoSpacing"/>
        <w:rPr>
          <w:rFonts w:ascii="Times New Roman" w:hAnsi="Times New Roman" w:cs="Times New Roman"/>
          <w:sz w:val="24"/>
          <w:szCs w:val="24"/>
        </w:rPr>
      </w:pPr>
    </w:p>
    <w:p w14:paraId="7D9F66D8"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Tax Liability</w:t>
      </w:r>
    </w:p>
    <w:p w14:paraId="0F24746C" w14:textId="77777777" w:rsidR="0009486E" w:rsidRPr="009F29C6" w:rsidRDefault="0009486E" w:rsidP="00657F83">
      <w:pPr>
        <w:pStyle w:val="NoSpacing"/>
        <w:rPr>
          <w:rFonts w:ascii="Times New Roman" w:hAnsi="Times New Roman" w:cs="Times New Roman"/>
          <w:b/>
          <w:sz w:val="24"/>
          <w:szCs w:val="24"/>
          <w:u w:val="single"/>
        </w:rPr>
      </w:pPr>
    </w:p>
    <w:p w14:paraId="67396D58" w14:textId="45E79B79"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Work to be performed under this solicitation is a business activity taxable under Chapter 237, HRS, and vendors are advised that they are liable for the Hawaii General Excise tax (GET) at the current rate for each county. If, however, </w:t>
      </w:r>
      <w:r w:rsidR="00D652D6" w:rsidRPr="009F29C6">
        <w:rPr>
          <w:rFonts w:ascii="Times New Roman" w:hAnsi="Times New Roman" w:cs="Times New Roman"/>
          <w:sz w:val="24"/>
          <w:szCs w:val="24"/>
        </w:rPr>
        <w:t xml:space="preserve">the </w:t>
      </w:r>
      <w:r w:rsidRPr="009F29C6">
        <w:rPr>
          <w:rFonts w:ascii="Times New Roman" w:hAnsi="Times New Roman" w:cs="Times New Roman"/>
          <w:sz w:val="24"/>
          <w:szCs w:val="24"/>
        </w:rPr>
        <w:t>Contractor is a person exempt by the HRS from paying the GET and therefore not liable for the taxes on this solicitation,</w:t>
      </w:r>
      <w:r w:rsidR="00D652D6" w:rsidRPr="009F29C6">
        <w:rPr>
          <w:rFonts w:ascii="Times New Roman" w:hAnsi="Times New Roman" w:cs="Times New Roman"/>
          <w:sz w:val="24"/>
          <w:szCs w:val="24"/>
        </w:rPr>
        <w:t xml:space="preserve"> the</w:t>
      </w:r>
      <w:r w:rsidRPr="009F29C6">
        <w:rPr>
          <w:rFonts w:ascii="Times New Roman" w:hAnsi="Times New Roman" w:cs="Times New Roman"/>
          <w:sz w:val="24"/>
          <w:szCs w:val="24"/>
        </w:rPr>
        <w:t xml:space="preserve"> Contractor shall state its tax-exempt status and cite the HRS chapter or section allowing the exemption.  </w:t>
      </w:r>
    </w:p>
    <w:p w14:paraId="76A58CC8" w14:textId="77777777" w:rsidR="00657F83" w:rsidRPr="009F29C6" w:rsidRDefault="00657F83" w:rsidP="00657F83">
      <w:pPr>
        <w:pStyle w:val="NoSpacing"/>
        <w:rPr>
          <w:rFonts w:ascii="Times New Roman" w:hAnsi="Times New Roman" w:cs="Times New Roman"/>
          <w:b/>
          <w:sz w:val="24"/>
          <w:szCs w:val="24"/>
          <w:u w:val="single"/>
        </w:rPr>
      </w:pPr>
    </w:p>
    <w:p w14:paraId="4816CD71"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 xml:space="preserve">References  </w:t>
      </w:r>
    </w:p>
    <w:p w14:paraId="2DD43A66" w14:textId="4F846A06" w:rsidR="00657F83" w:rsidRPr="009F29C6" w:rsidRDefault="00D652D6"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w:t>
      </w:r>
      <w:r w:rsidR="00657F83" w:rsidRPr="009F29C6">
        <w:rPr>
          <w:rFonts w:ascii="Times New Roman" w:hAnsi="Times New Roman" w:cs="Times New Roman"/>
          <w:sz w:val="24"/>
          <w:szCs w:val="24"/>
        </w:rPr>
        <w:t>Contractor shall list as references companies for whom bidder has provided or is currently providing on a regular basis</w:t>
      </w:r>
      <w:r w:rsidR="00025103" w:rsidRPr="009F29C6">
        <w:rPr>
          <w:rFonts w:ascii="Times New Roman" w:hAnsi="Times New Roman" w:cs="Times New Roman"/>
          <w:sz w:val="24"/>
          <w:szCs w:val="24"/>
        </w:rPr>
        <w:t>,</w:t>
      </w:r>
      <w:r w:rsidR="00657F83" w:rsidRPr="009F29C6">
        <w:rPr>
          <w:rFonts w:ascii="Times New Roman" w:hAnsi="Times New Roman" w:cs="Times New Roman"/>
          <w:sz w:val="24"/>
          <w:szCs w:val="24"/>
        </w:rPr>
        <w:t xml:space="preserve"> services similar in nature and in volume to services specified herein. The State reserves the right to contact the references to inquire about the Contractor’s past performance. </w:t>
      </w:r>
    </w:p>
    <w:p w14:paraId="0FBC3FD4" w14:textId="77777777" w:rsidR="00657F83" w:rsidRPr="009F29C6" w:rsidRDefault="00657F83" w:rsidP="00657F83">
      <w:pPr>
        <w:pStyle w:val="NoSpacing"/>
        <w:rPr>
          <w:rFonts w:ascii="Times New Roman" w:hAnsi="Times New Roman" w:cs="Times New Roman"/>
          <w:sz w:val="24"/>
          <w:szCs w:val="24"/>
        </w:rPr>
      </w:pPr>
    </w:p>
    <w:p w14:paraId="68CCB4F0"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Award of Contract</w:t>
      </w:r>
    </w:p>
    <w:p w14:paraId="5107D474" w14:textId="77777777" w:rsidR="0009486E" w:rsidRPr="009F29C6" w:rsidRDefault="0009486E" w:rsidP="00657F83">
      <w:pPr>
        <w:pStyle w:val="NoSpacing"/>
        <w:rPr>
          <w:rFonts w:ascii="Times New Roman" w:hAnsi="Times New Roman" w:cs="Times New Roman"/>
          <w:b/>
          <w:sz w:val="24"/>
          <w:szCs w:val="24"/>
          <w:u w:val="single"/>
        </w:rPr>
      </w:pPr>
    </w:p>
    <w:p w14:paraId="10464271"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Method of Award.  Award, if made, shall be to the responsive, responsible Contractor submitting the lowest offer.  Must submit prices for all groups in order to qualify for award. </w:t>
      </w:r>
    </w:p>
    <w:p w14:paraId="726FA810"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HRS Chapter 237 tax clearance requirement for award.  Instructions are as follows: </w:t>
      </w:r>
    </w:p>
    <w:p w14:paraId="408F64CD"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Pursuant to §103D-328, HRS, lowest responsive Contractor shall be required to submit a tax clearance certificate issued by the Hawaii State Department of Taxation (DOTAX) and the Internal Revenue Service (IRS).  The certificate shall have an original green certified copy stamp and shall be valid for six (6) months from the most recent approval stamp date on the certificate. It must be valid on the date it is received by DLNR, State Parks.  </w:t>
      </w:r>
    </w:p>
    <w:p w14:paraId="126BEEB5" w14:textId="77777777" w:rsidR="00B51D73" w:rsidRPr="009F29C6" w:rsidRDefault="00657F83" w:rsidP="00657F83">
      <w:pPr>
        <w:spacing w:before="252"/>
        <w:contextualSpacing/>
        <w:rPr>
          <w:rFonts w:ascii="Times New Roman" w:hAnsi="Times New Roman" w:cs="Times New Roman"/>
          <w:b/>
          <w:sz w:val="24"/>
          <w:szCs w:val="24"/>
          <w:u w:val="single"/>
        </w:rPr>
      </w:pPr>
      <w:r w:rsidRPr="009F29C6">
        <w:rPr>
          <w:rFonts w:ascii="Times New Roman" w:hAnsi="Times New Roman" w:cs="Times New Roman"/>
          <w:b/>
          <w:sz w:val="24"/>
          <w:szCs w:val="24"/>
          <w:u w:val="single"/>
        </w:rPr>
        <w:t>Hawaii Compliance Express</w:t>
      </w:r>
    </w:p>
    <w:p w14:paraId="1B4FF738" w14:textId="77777777" w:rsidR="00B51D73" w:rsidRPr="009F29C6" w:rsidRDefault="00B51D73" w:rsidP="00657F83">
      <w:pPr>
        <w:spacing w:before="252"/>
        <w:contextualSpacing/>
        <w:rPr>
          <w:rFonts w:ascii="Times New Roman" w:hAnsi="Times New Roman" w:cs="Times New Roman"/>
          <w:b/>
          <w:sz w:val="24"/>
          <w:szCs w:val="24"/>
          <w:u w:val="single"/>
        </w:rPr>
      </w:pPr>
    </w:p>
    <w:p w14:paraId="17D20177" w14:textId="4783F637" w:rsidR="00657F83" w:rsidRPr="009F29C6" w:rsidRDefault="00657F83" w:rsidP="00657F83">
      <w:pPr>
        <w:spacing w:before="252"/>
        <w:contextualSpacing/>
        <w:rPr>
          <w:rFonts w:ascii="Times New Roman" w:hAnsi="Times New Roman" w:cs="Times New Roman"/>
          <w:sz w:val="24"/>
          <w:szCs w:val="24"/>
        </w:rPr>
      </w:pPr>
      <w:r w:rsidRPr="009F29C6">
        <w:rPr>
          <w:rFonts w:ascii="Times New Roman" w:hAnsi="Times New Roman" w:cs="Times New Roman"/>
          <w:sz w:val="24"/>
          <w:szCs w:val="24"/>
        </w:rPr>
        <w:t xml:space="preserve">At the time of </w:t>
      </w:r>
      <w:r w:rsidR="006F276C">
        <w:rPr>
          <w:rFonts w:ascii="Times New Roman" w:hAnsi="Times New Roman" w:cs="Times New Roman"/>
          <w:sz w:val="24"/>
          <w:szCs w:val="24"/>
        </w:rPr>
        <w:t>award</w:t>
      </w:r>
      <w:r w:rsidRPr="009F29C6">
        <w:rPr>
          <w:rFonts w:ascii="Times New Roman" w:hAnsi="Times New Roman" w:cs="Times New Roman"/>
          <w:sz w:val="24"/>
          <w:szCs w:val="24"/>
        </w:rPr>
        <w:t xml:space="preserve"> and throughout the period of the contract, the Offeror shall be a member of good standing in the Hawaii Compliance Express (HCE).  Information on joining and the requirements for HCE can be found at: </w:t>
      </w:r>
      <w:hyperlink r:id="rId9" w:history="1">
        <w:r w:rsidRPr="009F29C6">
          <w:rPr>
            <w:rStyle w:val="Hyperlink"/>
            <w:rFonts w:ascii="Times New Roman" w:hAnsi="Times New Roman" w:cs="Times New Roman"/>
            <w:sz w:val="24"/>
            <w:szCs w:val="24"/>
          </w:rPr>
          <w:t>https://lala.ehawaii.gov/lala/account/new.lala?returnUri=https%3a%2f%2fvendors.ehawaii.gov%2fhce%2f</w:t>
        </w:r>
      </w:hyperlink>
    </w:p>
    <w:p w14:paraId="6E8EF8BC" w14:textId="77777777" w:rsidR="00657F83" w:rsidRPr="009F29C6" w:rsidRDefault="00657F83" w:rsidP="00657F83">
      <w:pPr>
        <w:pStyle w:val="NoSpacing"/>
        <w:rPr>
          <w:rFonts w:ascii="Times New Roman" w:hAnsi="Times New Roman" w:cs="Times New Roman"/>
          <w:sz w:val="24"/>
          <w:szCs w:val="24"/>
        </w:rPr>
      </w:pPr>
    </w:p>
    <w:p w14:paraId="78859936"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Notice to Proceed</w:t>
      </w:r>
    </w:p>
    <w:p w14:paraId="067C3C22" w14:textId="77777777" w:rsidR="0009486E" w:rsidRPr="009F29C6" w:rsidRDefault="0009486E" w:rsidP="00657F83">
      <w:pPr>
        <w:pStyle w:val="NoSpacing"/>
        <w:rPr>
          <w:rFonts w:ascii="Times New Roman" w:hAnsi="Times New Roman" w:cs="Times New Roman"/>
          <w:b/>
          <w:sz w:val="24"/>
          <w:szCs w:val="24"/>
          <w:u w:val="single"/>
        </w:rPr>
      </w:pPr>
    </w:p>
    <w:p w14:paraId="3853B3B7"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Work will commence on the official commencement date specified by an authorized and signed Purchase Order from the State of Hawaii.  </w:t>
      </w:r>
    </w:p>
    <w:p w14:paraId="090BE7BB" w14:textId="77777777" w:rsidR="00E53EC6" w:rsidRPr="009F29C6" w:rsidRDefault="00E53EC6" w:rsidP="00657F83">
      <w:pPr>
        <w:pStyle w:val="NoSpacing"/>
        <w:rPr>
          <w:rFonts w:ascii="Times New Roman" w:hAnsi="Times New Roman" w:cs="Times New Roman"/>
          <w:sz w:val="24"/>
          <w:szCs w:val="24"/>
        </w:rPr>
      </w:pPr>
    </w:p>
    <w:p w14:paraId="7E223A22" w14:textId="28C5B066"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No work is to be undertaken by the Contractor prior to the official commencement date. The State is not liable for any work, contract, costs, expenses, loss of profits, or any damage whatsoever incurred by the Contractor prior to the work start date.</w:t>
      </w:r>
    </w:p>
    <w:p w14:paraId="57118A62" w14:textId="77777777" w:rsidR="00B51D73" w:rsidRPr="009F29C6" w:rsidRDefault="00657F83" w:rsidP="00657F83">
      <w:pPr>
        <w:spacing w:before="252"/>
        <w:rPr>
          <w:rFonts w:ascii="Times New Roman" w:hAnsi="Times New Roman" w:cs="Times New Roman"/>
          <w:b/>
          <w:bCs/>
          <w:spacing w:val="8"/>
          <w:sz w:val="24"/>
          <w:szCs w:val="24"/>
          <w:u w:val="single"/>
        </w:rPr>
      </w:pPr>
      <w:r w:rsidRPr="009F29C6">
        <w:rPr>
          <w:rFonts w:ascii="Times New Roman" w:hAnsi="Times New Roman" w:cs="Times New Roman"/>
          <w:b/>
          <w:bCs/>
          <w:spacing w:val="8"/>
          <w:sz w:val="24"/>
          <w:szCs w:val="24"/>
          <w:u w:val="single"/>
        </w:rPr>
        <w:t>Liability Insurance</w:t>
      </w:r>
    </w:p>
    <w:p w14:paraId="021D3593" w14:textId="396AF3A3" w:rsidR="00657F83" w:rsidRPr="009F29C6" w:rsidRDefault="00657F83" w:rsidP="00657F83">
      <w:pPr>
        <w:spacing w:before="252"/>
        <w:rPr>
          <w:rFonts w:ascii="Times New Roman" w:hAnsi="Times New Roman" w:cs="Times New Roman"/>
          <w:sz w:val="24"/>
          <w:szCs w:val="24"/>
        </w:rPr>
      </w:pPr>
      <w:r w:rsidRPr="009F29C6">
        <w:rPr>
          <w:rFonts w:ascii="Times New Roman" w:hAnsi="Times New Roman" w:cs="Times New Roman"/>
          <w:sz w:val="24"/>
          <w:szCs w:val="24"/>
        </w:rPr>
        <w:t>The following minimum insurance coverage(s) and limit(s) shall be provided by the Contractor:</w:t>
      </w:r>
    </w:p>
    <w:p w14:paraId="359CE866" w14:textId="77777777" w:rsidR="00657F83" w:rsidRPr="009F29C6" w:rsidRDefault="00657F83" w:rsidP="00657F83">
      <w:pPr>
        <w:ind w:left="720" w:firstLine="720"/>
        <w:rPr>
          <w:rFonts w:ascii="Times New Roman" w:hAnsi="Times New Roman" w:cs="Times New Roman"/>
          <w:sz w:val="24"/>
          <w:szCs w:val="24"/>
          <w:u w:val="single"/>
        </w:rPr>
      </w:pPr>
    </w:p>
    <w:p w14:paraId="5F8C5A09" w14:textId="77777777" w:rsidR="00657F83" w:rsidRPr="009F29C6" w:rsidRDefault="00657F83" w:rsidP="00657F83">
      <w:pPr>
        <w:ind w:left="720" w:firstLine="720"/>
        <w:rPr>
          <w:rFonts w:ascii="Times New Roman" w:hAnsi="Times New Roman" w:cs="Times New Roman"/>
          <w:sz w:val="24"/>
          <w:szCs w:val="24"/>
        </w:rPr>
      </w:pPr>
      <w:r w:rsidRPr="009F29C6">
        <w:rPr>
          <w:rFonts w:ascii="Times New Roman" w:hAnsi="Times New Roman" w:cs="Times New Roman"/>
          <w:sz w:val="24"/>
          <w:szCs w:val="24"/>
          <w:u w:val="single"/>
        </w:rPr>
        <w:t>Coverage</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u w:val="single"/>
        </w:rPr>
        <w:t>Limits</w:t>
      </w:r>
    </w:p>
    <w:p w14:paraId="2666F8F7" w14:textId="77777777" w:rsidR="00657F83" w:rsidRPr="009F29C6" w:rsidRDefault="00657F83" w:rsidP="00657F83">
      <w:pPr>
        <w:ind w:left="720"/>
        <w:rPr>
          <w:rFonts w:ascii="Times New Roman" w:hAnsi="Times New Roman" w:cs="Times New Roman"/>
          <w:sz w:val="24"/>
          <w:szCs w:val="24"/>
        </w:rPr>
      </w:pPr>
    </w:p>
    <w:p w14:paraId="5769F292" w14:textId="77777777" w:rsidR="00657F83" w:rsidRPr="009F29C6" w:rsidRDefault="00657F83" w:rsidP="0037378F">
      <w:pPr>
        <w:spacing w:line="240" w:lineRule="auto"/>
        <w:ind w:left="720" w:firstLine="720"/>
        <w:rPr>
          <w:rFonts w:ascii="Times New Roman" w:hAnsi="Times New Roman" w:cs="Times New Roman"/>
          <w:sz w:val="24"/>
          <w:szCs w:val="24"/>
        </w:rPr>
      </w:pPr>
      <w:r w:rsidRPr="009F29C6">
        <w:rPr>
          <w:rFonts w:ascii="Times New Roman" w:hAnsi="Times New Roman" w:cs="Times New Roman"/>
          <w:sz w:val="24"/>
          <w:szCs w:val="24"/>
        </w:rPr>
        <w:t>Commercial General Liability</w:t>
      </w:r>
      <w:r w:rsidRPr="009F29C6">
        <w:rPr>
          <w:rFonts w:ascii="Times New Roman" w:hAnsi="Times New Roman" w:cs="Times New Roman"/>
          <w:sz w:val="24"/>
          <w:szCs w:val="24"/>
        </w:rPr>
        <w:tab/>
        <w:t>$1,000,000 combined singled limit per</w:t>
      </w:r>
    </w:p>
    <w:p w14:paraId="168BB8E3" w14:textId="77777777" w:rsidR="00657F83" w:rsidRPr="009F29C6" w:rsidRDefault="00657F83" w:rsidP="0037378F">
      <w:pPr>
        <w:spacing w:line="240" w:lineRule="auto"/>
        <w:ind w:left="4320" w:firstLine="720"/>
        <w:rPr>
          <w:rFonts w:ascii="Times New Roman" w:hAnsi="Times New Roman" w:cs="Times New Roman"/>
          <w:sz w:val="24"/>
          <w:szCs w:val="24"/>
        </w:rPr>
      </w:pPr>
      <w:r w:rsidRPr="009F29C6">
        <w:rPr>
          <w:rFonts w:ascii="Times New Roman" w:hAnsi="Times New Roman" w:cs="Times New Roman"/>
          <w:sz w:val="24"/>
          <w:szCs w:val="24"/>
        </w:rPr>
        <w:t xml:space="preserve">occurrence for bodily injury and property </w:t>
      </w:r>
    </w:p>
    <w:p w14:paraId="0E828F58" w14:textId="7DBA1B94" w:rsidR="00657F83" w:rsidRPr="009F29C6" w:rsidRDefault="00657F83" w:rsidP="0037378F">
      <w:pPr>
        <w:spacing w:line="240" w:lineRule="auto"/>
        <w:ind w:left="4320" w:firstLine="720"/>
        <w:rPr>
          <w:rFonts w:ascii="Times New Roman" w:hAnsi="Times New Roman" w:cs="Times New Roman"/>
          <w:sz w:val="24"/>
          <w:szCs w:val="24"/>
        </w:rPr>
      </w:pPr>
      <w:r w:rsidRPr="009F29C6">
        <w:rPr>
          <w:rFonts w:ascii="Times New Roman" w:hAnsi="Times New Roman" w:cs="Times New Roman"/>
          <w:sz w:val="24"/>
          <w:szCs w:val="24"/>
        </w:rPr>
        <w:t>damage</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p>
    <w:p w14:paraId="41C1E222"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$2,000,000 general aggregate</w:t>
      </w:r>
    </w:p>
    <w:p w14:paraId="0A20DA96" w14:textId="77777777" w:rsidR="00657F83" w:rsidRPr="009F29C6" w:rsidRDefault="00657F83" w:rsidP="00657F83">
      <w:pPr>
        <w:ind w:left="360"/>
        <w:rPr>
          <w:rFonts w:ascii="Times New Roman" w:hAnsi="Times New Roman" w:cs="Times New Roman"/>
          <w:sz w:val="24"/>
          <w:szCs w:val="24"/>
        </w:rPr>
      </w:pPr>
    </w:p>
    <w:p w14:paraId="08ACB28E" w14:textId="40E6DA7B" w:rsidR="00657F83" w:rsidRPr="009F29C6" w:rsidRDefault="00657F83" w:rsidP="00657F83">
      <w:pPr>
        <w:spacing w:before="216"/>
        <w:rPr>
          <w:rFonts w:ascii="Times New Roman" w:hAnsi="Times New Roman" w:cs="Times New Roman"/>
          <w:sz w:val="24"/>
          <w:szCs w:val="24"/>
        </w:rPr>
      </w:pPr>
      <w:r w:rsidRPr="009F29C6">
        <w:rPr>
          <w:rFonts w:ascii="Times New Roman" w:hAnsi="Times New Roman" w:cs="Times New Roman"/>
          <w:spacing w:val="-1"/>
          <w:sz w:val="24"/>
          <w:szCs w:val="24"/>
        </w:rPr>
        <w:t xml:space="preserve">Each insurance policy required shall contain </w:t>
      </w:r>
      <w:r w:rsidRPr="009F29C6">
        <w:rPr>
          <w:rFonts w:ascii="Times New Roman" w:hAnsi="Times New Roman" w:cs="Times New Roman"/>
          <w:sz w:val="24"/>
          <w:szCs w:val="24"/>
        </w:rPr>
        <w:t>the following conditions and clause:</w:t>
      </w:r>
    </w:p>
    <w:p w14:paraId="71C031C4" w14:textId="77777777" w:rsidR="00BF0A17" w:rsidRDefault="00657F83" w:rsidP="0056392E">
      <w:pPr>
        <w:widowControl w:val="0"/>
        <w:numPr>
          <w:ilvl w:val="0"/>
          <w:numId w:val="13"/>
        </w:numPr>
        <w:tabs>
          <w:tab w:val="clear" w:pos="792"/>
          <w:tab w:val="num" w:pos="1440"/>
        </w:tabs>
        <w:autoSpaceDE w:val="0"/>
        <w:autoSpaceDN w:val="0"/>
        <w:spacing w:before="288" w:after="0" w:line="240" w:lineRule="auto"/>
        <w:ind w:right="648"/>
        <w:rPr>
          <w:rFonts w:ascii="Times New Roman" w:hAnsi="Times New Roman" w:cs="Times New Roman"/>
          <w:spacing w:val="4"/>
          <w:sz w:val="24"/>
          <w:szCs w:val="24"/>
        </w:rPr>
      </w:pPr>
      <w:r w:rsidRPr="009F29C6">
        <w:rPr>
          <w:rFonts w:ascii="Times New Roman" w:hAnsi="Times New Roman" w:cs="Times New Roman"/>
          <w:spacing w:val="4"/>
          <w:sz w:val="24"/>
          <w:szCs w:val="24"/>
        </w:rPr>
        <w:t xml:space="preserve">This insurance shall not be canceled, limited in scope of coverage or non-renewed until after 30 days written notice has been given to the State of Hawaii, </w:t>
      </w:r>
      <w:r w:rsidR="0056392E" w:rsidRPr="009F29C6">
        <w:rPr>
          <w:rFonts w:ascii="Times New Roman" w:hAnsi="Times New Roman" w:cs="Times New Roman"/>
          <w:spacing w:val="4"/>
          <w:sz w:val="24"/>
          <w:szCs w:val="24"/>
        </w:rPr>
        <w:t xml:space="preserve">Department of Health </w:t>
      </w:r>
    </w:p>
    <w:p w14:paraId="00546A16" w14:textId="4F89BA62" w:rsidR="0056392E" w:rsidRPr="009F29C6" w:rsidRDefault="0056392E" w:rsidP="007D475B">
      <w:pPr>
        <w:widowControl w:val="0"/>
        <w:tabs>
          <w:tab w:val="num" w:pos="1440"/>
        </w:tabs>
        <w:autoSpaceDE w:val="0"/>
        <w:autoSpaceDN w:val="0"/>
        <w:spacing w:before="288" w:after="0" w:line="240" w:lineRule="auto"/>
        <w:ind w:right="648"/>
        <w:rPr>
          <w:rFonts w:ascii="Times New Roman" w:hAnsi="Times New Roman" w:cs="Times New Roman"/>
          <w:spacing w:val="4"/>
          <w:sz w:val="24"/>
          <w:szCs w:val="24"/>
        </w:rPr>
      </w:pPr>
      <w:r w:rsidRPr="009F29C6">
        <w:rPr>
          <w:rFonts w:ascii="Times New Roman" w:hAnsi="Times New Roman" w:cs="Times New Roman"/>
          <w:spacing w:val="4"/>
          <w:sz w:val="24"/>
          <w:szCs w:val="24"/>
        </w:rPr>
        <w:t>, Honolulu, HI 96816.</w:t>
      </w:r>
    </w:p>
    <w:p w14:paraId="211AEC6C" w14:textId="77777777" w:rsidR="00657F83" w:rsidRPr="009F29C6" w:rsidRDefault="00657F83" w:rsidP="00657F83">
      <w:pPr>
        <w:widowControl w:val="0"/>
        <w:numPr>
          <w:ilvl w:val="0"/>
          <w:numId w:val="13"/>
        </w:numPr>
        <w:tabs>
          <w:tab w:val="clear" w:pos="792"/>
          <w:tab w:val="num" w:pos="1440"/>
        </w:tabs>
        <w:autoSpaceDE w:val="0"/>
        <w:autoSpaceDN w:val="0"/>
        <w:spacing w:before="288" w:after="0" w:line="240" w:lineRule="auto"/>
        <w:ind w:right="648"/>
        <w:rPr>
          <w:rFonts w:ascii="Times New Roman" w:hAnsi="Times New Roman" w:cs="Times New Roman"/>
          <w:sz w:val="24"/>
          <w:szCs w:val="24"/>
        </w:rPr>
      </w:pPr>
      <w:r w:rsidRPr="009F29C6">
        <w:rPr>
          <w:rFonts w:ascii="Times New Roman" w:hAnsi="Times New Roman" w:cs="Times New Roman"/>
          <w:spacing w:val="4"/>
          <w:sz w:val="24"/>
          <w:szCs w:val="24"/>
        </w:rPr>
        <w:t xml:space="preserve">The State of Hawaii is added as an additional insured as respects to </w:t>
      </w:r>
      <w:r w:rsidRPr="009F29C6">
        <w:rPr>
          <w:rFonts w:ascii="Times New Roman" w:hAnsi="Times New Roman" w:cs="Times New Roman"/>
          <w:sz w:val="24"/>
          <w:szCs w:val="24"/>
        </w:rPr>
        <w:t>operations performed for the State of Hawaii.</w:t>
      </w:r>
    </w:p>
    <w:p w14:paraId="20ECB8B6" w14:textId="77777777" w:rsidR="00657F83" w:rsidRPr="009F29C6" w:rsidRDefault="00657F83" w:rsidP="001D03BF">
      <w:pPr>
        <w:spacing w:before="252"/>
        <w:ind w:left="1368" w:right="648" w:hanging="720"/>
        <w:rPr>
          <w:rFonts w:ascii="Times New Roman" w:hAnsi="Times New Roman" w:cs="Times New Roman"/>
          <w:sz w:val="24"/>
          <w:szCs w:val="24"/>
        </w:rPr>
      </w:pPr>
      <w:r w:rsidRPr="009F29C6">
        <w:rPr>
          <w:rFonts w:ascii="Times New Roman" w:hAnsi="Times New Roman" w:cs="Times New Roman"/>
          <w:spacing w:val="12"/>
          <w:sz w:val="24"/>
          <w:szCs w:val="24"/>
        </w:rPr>
        <w:t xml:space="preserve">3. </w:t>
      </w:r>
      <w:r w:rsidRPr="009F29C6">
        <w:rPr>
          <w:rFonts w:ascii="Times New Roman" w:hAnsi="Times New Roman" w:cs="Times New Roman"/>
          <w:spacing w:val="12"/>
          <w:sz w:val="24"/>
          <w:szCs w:val="24"/>
        </w:rPr>
        <w:tab/>
        <w:t xml:space="preserve">"It is agreed that any insurance maintained by the State of Hawaii will </w:t>
      </w:r>
      <w:r w:rsidRPr="009F29C6">
        <w:rPr>
          <w:rFonts w:ascii="Times New Roman" w:hAnsi="Times New Roman" w:cs="Times New Roman"/>
          <w:spacing w:val="5"/>
          <w:sz w:val="24"/>
          <w:szCs w:val="24"/>
        </w:rPr>
        <w:t xml:space="preserve">apply in excess of, and not contribute with, insurance provided by this </w:t>
      </w:r>
      <w:r w:rsidRPr="009F29C6">
        <w:rPr>
          <w:rFonts w:ascii="Times New Roman" w:hAnsi="Times New Roman" w:cs="Times New Roman"/>
          <w:sz w:val="24"/>
          <w:szCs w:val="24"/>
        </w:rPr>
        <w:t>policy."</w:t>
      </w:r>
    </w:p>
    <w:p w14:paraId="3476F0EA" w14:textId="77777777" w:rsidR="00657F83" w:rsidRPr="009F29C6" w:rsidRDefault="00657F83" w:rsidP="00657F83">
      <w:pPr>
        <w:spacing w:before="252"/>
        <w:rPr>
          <w:rFonts w:ascii="Times New Roman" w:hAnsi="Times New Roman" w:cs="Times New Roman"/>
          <w:sz w:val="24"/>
          <w:szCs w:val="24"/>
        </w:rPr>
      </w:pPr>
      <w:r w:rsidRPr="009F29C6">
        <w:rPr>
          <w:rFonts w:ascii="Times New Roman" w:hAnsi="Times New Roman" w:cs="Times New Roman"/>
          <w:spacing w:val="2"/>
          <w:sz w:val="24"/>
          <w:szCs w:val="24"/>
        </w:rPr>
        <w:t>The minimum insurance required shall be in full compliance with the Hawaii Insurance Code</w:t>
      </w:r>
      <w:r w:rsidRPr="009F29C6">
        <w:rPr>
          <w:rFonts w:ascii="Times New Roman" w:hAnsi="Times New Roman" w:cs="Times New Roman"/>
          <w:sz w:val="24"/>
          <w:szCs w:val="24"/>
        </w:rPr>
        <w:t>.</w:t>
      </w:r>
    </w:p>
    <w:p w14:paraId="52050FD5" w14:textId="77777777" w:rsidR="00657F83" w:rsidRPr="009F29C6" w:rsidRDefault="00657F83" w:rsidP="005C6DFC">
      <w:pPr>
        <w:spacing w:before="252"/>
        <w:rPr>
          <w:rFonts w:ascii="Times New Roman" w:hAnsi="Times New Roman" w:cs="Times New Roman"/>
          <w:sz w:val="24"/>
          <w:szCs w:val="24"/>
        </w:rPr>
      </w:pPr>
      <w:r w:rsidRPr="009F29C6">
        <w:rPr>
          <w:rFonts w:ascii="Times New Roman" w:hAnsi="Times New Roman" w:cs="Times New Roman"/>
          <w:sz w:val="24"/>
          <w:szCs w:val="24"/>
        </w:rPr>
        <w:t xml:space="preserve">Prior to the commencement of the work, the Contractor agrees to deposit with the State of </w:t>
      </w:r>
      <w:r w:rsidRPr="009F29C6">
        <w:rPr>
          <w:rFonts w:ascii="Times New Roman" w:hAnsi="Times New Roman" w:cs="Times New Roman"/>
          <w:spacing w:val="1"/>
          <w:sz w:val="24"/>
          <w:szCs w:val="24"/>
        </w:rPr>
        <w:t>Hawaii certificate(s) of insurance necessary to satisfy the State that the insurance provisions h</w:t>
      </w:r>
      <w:r w:rsidRPr="009F29C6">
        <w:rPr>
          <w:rFonts w:ascii="Times New Roman" w:hAnsi="Times New Roman" w:cs="Times New Roman"/>
          <w:spacing w:val="-4"/>
          <w:sz w:val="24"/>
          <w:szCs w:val="24"/>
        </w:rPr>
        <w:t>ave been complied with</w:t>
      </w:r>
      <w:r w:rsidRPr="009F29C6">
        <w:rPr>
          <w:rFonts w:ascii="Times New Roman" w:hAnsi="Times New Roman" w:cs="Times New Roman"/>
          <w:sz w:val="24"/>
          <w:szCs w:val="24"/>
        </w:rPr>
        <w:t xml:space="preserve">. </w:t>
      </w:r>
    </w:p>
    <w:p w14:paraId="73210853" w14:textId="77777777" w:rsidR="00657F83" w:rsidRPr="009F29C6" w:rsidRDefault="00657F83" w:rsidP="005C6DFC">
      <w:pPr>
        <w:spacing w:before="252"/>
        <w:contextualSpacing/>
        <w:rPr>
          <w:rFonts w:ascii="Times New Roman" w:hAnsi="Times New Roman" w:cs="Times New Roman"/>
          <w:sz w:val="24"/>
          <w:szCs w:val="24"/>
        </w:rPr>
      </w:pPr>
      <w:r w:rsidRPr="009F29C6">
        <w:rPr>
          <w:rFonts w:ascii="Times New Roman" w:hAnsi="Times New Roman" w:cs="Times New Roman"/>
          <w:spacing w:val="4"/>
          <w:sz w:val="24"/>
          <w:szCs w:val="24"/>
        </w:rPr>
        <w:t xml:space="preserve">Failure of the Contractor to provide and keep in force such insurance shall be regarded as </w:t>
      </w:r>
      <w:r w:rsidRPr="009F29C6">
        <w:rPr>
          <w:rFonts w:ascii="Times New Roman" w:hAnsi="Times New Roman" w:cs="Times New Roman"/>
          <w:spacing w:val="-1"/>
          <w:sz w:val="24"/>
          <w:szCs w:val="24"/>
        </w:rPr>
        <w:t xml:space="preserve">material default, entitling the State to exercise any or all of the remedies </w:t>
      </w:r>
      <w:r w:rsidRPr="009F29C6">
        <w:rPr>
          <w:rFonts w:ascii="Times New Roman" w:hAnsi="Times New Roman" w:cs="Times New Roman"/>
          <w:sz w:val="24"/>
          <w:szCs w:val="24"/>
        </w:rPr>
        <w:t>provided for the termination of services.</w:t>
      </w:r>
    </w:p>
    <w:p w14:paraId="55493C08" w14:textId="77777777" w:rsidR="00657F83" w:rsidRPr="009F29C6" w:rsidRDefault="00657F83" w:rsidP="005C6DFC">
      <w:pPr>
        <w:spacing w:before="252"/>
        <w:contextualSpacing/>
        <w:rPr>
          <w:rFonts w:ascii="Times New Roman" w:hAnsi="Times New Roman" w:cs="Times New Roman"/>
          <w:sz w:val="24"/>
          <w:szCs w:val="24"/>
        </w:rPr>
      </w:pPr>
    </w:p>
    <w:p w14:paraId="203CBAC6" w14:textId="183E94F9" w:rsidR="00566542" w:rsidRDefault="00657F83" w:rsidP="00B87F55">
      <w:pPr>
        <w:spacing w:before="252"/>
        <w:contextualSpacing/>
        <w:rPr>
          <w:rFonts w:ascii="Times New Roman" w:hAnsi="Times New Roman" w:cs="Times New Roman"/>
          <w:sz w:val="24"/>
          <w:szCs w:val="24"/>
        </w:rPr>
      </w:pPr>
      <w:r w:rsidRPr="009F29C6">
        <w:rPr>
          <w:rFonts w:ascii="Times New Roman" w:hAnsi="Times New Roman" w:cs="Times New Roman"/>
          <w:sz w:val="24"/>
          <w:szCs w:val="24"/>
        </w:rPr>
        <w:t xml:space="preserve">The procuring of such required insurance shall not be construed to limit Contractor's liability hereunder nor to fulfill the indemnification provisions and requirements. </w:t>
      </w:r>
      <w:r w:rsidRPr="009F29C6">
        <w:rPr>
          <w:rFonts w:ascii="Times New Roman" w:hAnsi="Times New Roman" w:cs="Times New Roman"/>
          <w:spacing w:val="1"/>
          <w:sz w:val="24"/>
          <w:szCs w:val="24"/>
        </w:rPr>
        <w:t xml:space="preserve">Notwithstanding said policy or policies of insurance, Contractor shall be obliged for the full and </w:t>
      </w:r>
      <w:r w:rsidRPr="009F29C6">
        <w:rPr>
          <w:rFonts w:ascii="Times New Roman" w:hAnsi="Times New Roman" w:cs="Times New Roman"/>
          <w:spacing w:val="-4"/>
          <w:sz w:val="24"/>
          <w:szCs w:val="24"/>
        </w:rPr>
        <w:t>total amount of any damage, injury, or loss caused by negligence or neglect connected with the services</w:t>
      </w:r>
      <w:r w:rsidRPr="00657F83">
        <w:rPr>
          <w:rFonts w:ascii="Times New Roman" w:hAnsi="Times New Roman" w:cs="Times New Roman"/>
          <w:sz w:val="24"/>
          <w:szCs w:val="24"/>
        </w:rPr>
        <w:t>.</w:t>
      </w:r>
    </w:p>
    <w:p w14:paraId="0E118442" w14:textId="77777777" w:rsidR="00275999" w:rsidRDefault="00275999" w:rsidP="00B87F55">
      <w:pPr>
        <w:spacing w:before="252"/>
        <w:contextualSpacing/>
        <w:rPr>
          <w:rFonts w:ascii="Times New Roman" w:hAnsi="Times New Roman" w:cs="Times New Roman"/>
          <w:sz w:val="24"/>
          <w:szCs w:val="24"/>
        </w:rPr>
      </w:pPr>
    </w:p>
    <w:sectPr w:rsidR="00275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F774"/>
    <w:multiLevelType w:val="singleLevel"/>
    <w:tmpl w:val="3D7E3BEE"/>
    <w:lvl w:ilvl="0">
      <w:start w:val="1"/>
      <w:numFmt w:val="decimal"/>
      <w:lvlText w:val="%1."/>
      <w:lvlJc w:val="left"/>
      <w:pPr>
        <w:tabs>
          <w:tab w:val="num" w:pos="720"/>
        </w:tabs>
        <w:ind w:left="1368" w:hanging="720"/>
      </w:pPr>
      <w:rPr>
        <w:rFonts w:ascii="Arial" w:hAnsi="Arial" w:cs="Arial"/>
        <w:snapToGrid/>
        <w:spacing w:val="5"/>
        <w:sz w:val="22"/>
        <w:szCs w:val="22"/>
      </w:rPr>
    </w:lvl>
  </w:abstractNum>
  <w:abstractNum w:abstractNumId="1" w15:restartNumberingAfterBreak="0">
    <w:nsid w:val="022033D2"/>
    <w:multiLevelType w:val="hybridMultilevel"/>
    <w:tmpl w:val="8702D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C0F3E"/>
    <w:multiLevelType w:val="hybridMultilevel"/>
    <w:tmpl w:val="CEA4DF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753444"/>
    <w:multiLevelType w:val="multilevel"/>
    <w:tmpl w:val="CACC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B735E"/>
    <w:multiLevelType w:val="multilevel"/>
    <w:tmpl w:val="3E68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06C96"/>
    <w:multiLevelType w:val="hybridMultilevel"/>
    <w:tmpl w:val="F5545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44518"/>
    <w:multiLevelType w:val="hybridMultilevel"/>
    <w:tmpl w:val="C5062344"/>
    <w:lvl w:ilvl="0" w:tplc="04090019">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6D46DEE"/>
    <w:multiLevelType w:val="hybridMultilevel"/>
    <w:tmpl w:val="A694F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D2C88"/>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E792F21"/>
    <w:multiLevelType w:val="multilevel"/>
    <w:tmpl w:val="68E8E6FA"/>
    <w:lvl w:ilvl="0">
      <w:start w:val="1"/>
      <w:numFmt w:val="lowerLetter"/>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83EC946"/>
    <w:multiLevelType w:val="hybridMultilevel"/>
    <w:tmpl w:val="D52A3DEC"/>
    <w:lvl w:ilvl="0" w:tplc="DB0CD5F8">
      <w:start w:val="1"/>
      <w:numFmt w:val="decimal"/>
      <w:lvlText w:val="%1."/>
      <w:lvlJc w:val="left"/>
      <w:pPr>
        <w:ind w:left="282" w:hanging="282"/>
      </w:pPr>
      <w:rPr>
        <w:rFonts w:ascii="Times New Roman" w:hAnsi="Times New Roman" w:cs="Times New Roman" w:hint="default"/>
        <w:b w:val="0"/>
        <w:bCs w:val="0"/>
        <w:i w:val="0"/>
        <w:iCs w:val="0"/>
        <w:spacing w:val="-20"/>
        <w:w w:val="106"/>
        <w:sz w:val="24"/>
        <w:szCs w:val="23"/>
        <w:lang w:val="en-US" w:eastAsia="en-US" w:bidi="ar-SA"/>
      </w:rPr>
    </w:lvl>
    <w:lvl w:ilvl="1" w:tplc="7FE273FC">
      <w:start w:val="1"/>
      <w:numFmt w:val="upperLetter"/>
      <w:lvlText w:val="%2."/>
      <w:lvlJc w:val="left"/>
      <w:pPr>
        <w:ind w:left="1025" w:hanging="300"/>
        <w:jc w:val="right"/>
      </w:pPr>
      <w:rPr>
        <w:rFonts w:ascii="Arial" w:eastAsia="Arial" w:hAnsi="Arial" w:cs="Arial" w:hint="default"/>
        <w:b w:val="0"/>
        <w:bCs w:val="0"/>
        <w:i w:val="0"/>
        <w:iCs w:val="0"/>
        <w:spacing w:val="-1"/>
        <w:w w:val="107"/>
        <w:sz w:val="23"/>
        <w:szCs w:val="23"/>
        <w:lang w:val="en-US" w:eastAsia="en-US" w:bidi="ar-SA"/>
      </w:rPr>
    </w:lvl>
    <w:lvl w:ilvl="2" w:tplc="E5C08DFC">
      <w:start w:val="1"/>
      <w:numFmt w:val="decimal"/>
      <w:lvlText w:val="%3."/>
      <w:lvlJc w:val="left"/>
      <w:pPr>
        <w:ind w:left="1079" w:hanging="359"/>
        <w:jc w:val="right"/>
      </w:pPr>
      <w:rPr>
        <w:rFonts w:ascii="Times New Roman" w:eastAsia="Arial" w:hAnsi="Times New Roman" w:cs="Times New Roman" w:hint="default"/>
        <w:b w:val="0"/>
        <w:bCs w:val="0"/>
        <w:i w:val="0"/>
        <w:iCs w:val="0"/>
        <w:spacing w:val="-1"/>
        <w:w w:val="106"/>
        <w:sz w:val="24"/>
        <w:szCs w:val="24"/>
        <w:lang w:val="en-US" w:eastAsia="en-US" w:bidi="ar-SA"/>
      </w:rPr>
    </w:lvl>
    <w:lvl w:ilvl="3" w:tplc="1098F700">
      <w:start w:val="1"/>
      <w:numFmt w:val="lowerLetter"/>
      <w:lvlText w:val="%4."/>
      <w:lvlJc w:val="left"/>
      <w:pPr>
        <w:ind w:left="1811" w:hanging="358"/>
      </w:pPr>
      <w:rPr>
        <w:rFonts w:ascii="Arial" w:eastAsia="Arial" w:hAnsi="Arial" w:cs="Arial" w:hint="default"/>
        <w:b w:val="0"/>
        <w:bCs w:val="0"/>
        <w:i w:val="0"/>
        <w:iCs w:val="0"/>
        <w:spacing w:val="-1"/>
        <w:w w:val="108"/>
        <w:sz w:val="23"/>
        <w:szCs w:val="23"/>
        <w:lang w:val="en-US" w:eastAsia="en-US" w:bidi="ar-SA"/>
      </w:rPr>
    </w:lvl>
    <w:lvl w:ilvl="4" w:tplc="58F408E6">
      <w:numFmt w:val="bullet"/>
      <w:lvlText w:val="•"/>
      <w:lvlJc w:val="left"/>
      <w:pPr>
        <w:ind w:left="1084" w:hanging="358"/>
      </w:pPr>
      <w:rPr>
        <w:rFonts w:hint="default"/>
        <w:lang w:val="en-US" w:eastAsia="en-US" w:bidi="ar-SA"/>
      </w:rPr>
    </w:lvl>
    <w:lvl w:ilvl="5" w:tplc="ABD6D754">
      <w:numFmt w:val="bullet"/>
      <w:lvlText w:val="•"/>
      <w:lvlJc w:val="left"/>
      <w:pPr>
        <w:ind w:left="1804" w:hanging="358"/>
      </w:pPr>
      <w:rPr>
        <w:rFonts w:hint="default"/>
        <w:lang w:val="en-US" w:eastAsia="en-US" w:bidi="ar-SA"/>
      </w:rPr>
    </w:lvl>
    <w:lvl w:ilvl="6" w:tplc="3C841C54">
      <w:numFmt w:val="bullet"/>
      <w:lvlText w:val="•"/>
      <w:lvlJc w:val="left"/>
      <w:pPr>
        <w:ind w:left="3360" w:hanging="358"/>
      </w:pPr>
      <w:rPr>
        <w:rFonts w:hint="default"/>
        <w:lang w:val="en-US" w:eastAsia="en-US" w:bidi="ar-SA"/>
      </w:rPr>
    </w:lvl>
    <w:lvl w:ilvl="7" w:tplc="0B7C0248">
      <w:numFmt w:val="bullet"/>
      <w:lvlText w:val="•"/>
      <w:lvlJc w:val="left"/>
      <w:pPr>
        <w:ind w:left="4916" w:hanging="358"/>
      </w:pPr>
      <w:rPr>
        <w:rFonts w:hint="default"/>
        <w:lang w:val="en-US" w:eastAsia="en-US" w:bidi="ar-SA"/>
      </w:rPr>
    </w:lvl>
    <w:lvl w:ilvl="8" w:tplc="EFAC602E">
      <w:numFmt w:val="bullet"/>
      <w:lvlText w:val="•"/>
      <w:lvlJc w:val="left"/>
      <w:pPr>
        <w:ind w:left="6472" w:hanging="358"/>
      </w:pPr>
      <w:rPr>
        <w:rFonts w:hint="default"/>
        <w:lang w:val="en-US" w:eastAsia="en-US" w:bidi="ar-SA"/>
      </w:rPr>
    </w:lvl>
  </w:abstractNum>
  <w:abstractNum w:abstractNumId="11" w15:restartNumberingAfterBreak="0">
    <w:nsid w:val="2AB50BFD"/>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D70A8C"/>
    <w:multiLevelType w:val="hybridMultilevel"/>
    <w:tmpl w:val="A64C2D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AF46954"/>
    <w:multiLevelType w:val="multilevel"/>
    <w:tmpl w:val="0CF46E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E673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793366"/>
    <w:multiLevelType w:val="multilevel"/>
    <w:tmpl w:val="23FC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474FA"/>
    <w:multiLevelType w:val="multilevel"/>
    <w:tmpl w:val="F732B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3F2338"/>
    <w:multiLevelType w:val="hybridMultilevel"/>
    <w:tmpl w:val="FFFFFFFF"/>
    <w:lvl w:ilvl="0" w:tplc="876E2C60">
      <w:start w:val="1"/>
      <w:numFmt w:val="upperRoman"/>
      <w:lvlText w:val="%1."/>
      <w:lvlJc w:val="left"/>
      <w:pPr>
        <w:ind w:left="998" w:hanging="369"/>
      </w:pPr>
      <w:rPr>
        <w:rFonts w:ascii="Arial" w:eastAsia="Arial" w:hAnsi="Arial" w:cs="Arial" w:hint="default"/>
        <w:b w:val="0"/>
        <w:bCs w:val="0"/>
        <w:i w:val="0"/>
        <w:iCs w:val="0"/>
        <w:spacing w:val="-1"/>
        <w:w w:val="104"/>
        <w:sz w:val="23"/>
        <w:szCs w:val="23"/>
        <w:lang w:val="en-US" w:eastAsia="en-US" w:bidi="ar-SA"/>
      </w:rPr>
    </w:lvl>
    <w:lvl w:ilvl="1" w:tplc="DDC09124">
      <w:start w:val="1"/>
      <w:numFmt w:val="upperLetter"/>
      <w:lvlText w:val="%2."/>
      <w:lvlJc w:val="left"/>
      <w:pPr>
        <w:ind w:left="1355" w:hanging="357"/>
        <w:jc w:val="right"/>
      </w:pPr>
      <w:rPr>
        <w:rFonts w:ascii="Arial" w:eastAsia="Arial" w:hAnsi="Arial" w:cs="Arial" w:hint="default"/>
        <w:b w:val="0"/>
        <w:bCs w:val="0"/>
        <w:i w:val="0"/>
        <w:iCs w:val="0"/>
        <w:spacing w:val="-1"/>
        <w:w w:val="104"/>
        <w:sz w:val="23"/>
        <w:szCs w:val="23"/>
        <w:lang w:val="en-US" w:eastAsia="en-US" w:bidi="ar-SA"/>
      </w:rPr>
    </w:lvl>
    <w:lvl w:ilvl="2" w:tplc="8B52729C">
      <w:numFmt w:val="bullet"/>
      <w:lvlText w:val="•"/>
      <w:lvlJc w:val="left"/>
      <w:pPr>
        <w:ind w:left="2328" w:hanging="357"/>
      </w:pPr>
      <w:rPr>
        <w:rFonts w:hint="default"/>
        <w:lang w:val="en-US" w:eastAsia="en-US" w:bidi="ar-SA"/>
      </w:rPr>
    </w:lvl>
    <w:lvl w:ilvl="3" w:tplc="51C6ACDA">
      <w:numFmt w:val="bullet"/>
      <w:lvlText w:val="•"/>
      <w:lvlJc w:val="left"/>
      <w:pPr>
        <w:ind w:left="3297" w:hanging="357"/>
      </w:pPr>
      <w:rPr>
        <w:rFonts w:hint="default"/>
        <w:lang w:val="en-US" w:eastAsia="en-US" w:bidi="ar-SA"/>
      </w:rPr>
    </w:lvl>
    <w:lvl w:ilvl="4" w:tplc="C7604D5E">
      <w:numFmt w:val="bullet"/>
      <w:lvlText w:val="•"/>
      <w:lvlJc w:val="left"/>
      <w:pPr>
        <w:ind w:left="4266" w:hanging="357"/>
      </w:pPr>
      <w:rPr>
        <w:rFonts w:hint="default"/>
        <w:lang w:val="en-US" w:eastAsia="en-US" w:bidi="ar-SA"/>
      </w:rPr>
    </w:lvl>
    <w:lvl w:ilvl="5" w:tplc="660E8926">
      <w:numFmt w:val="bullet"/>
      <w:lvlText w:val="•"/>
      <w:lvlJc w:val="left"/>
      <w:pPr>
        <w:ind w:left="5235" w:hanging="357"/>
      </w:pPr>
      <w:rPr>
        <w:rFonts w:hint="default"/>
        <w:lang w:val="en-US" w:eastAsia="en-US" w:bidi="ar-SA"/>
      </w:rPr>
    </w:lvl>
    <w:lvl w:ilvl="6" w:tplc="E04432BA">
      <w:numFmt w:val="bullet"/>
      <w:lvlText w:val="•"/>
      <w:lvlJc w:val="left"/>
      <w:pPr>
        <w:ind w:left="6204" w:hanging="357"/>
      </w:pPr>
      <w:rPr>
        <w:rFonts w:hint="default"/>
        <w:lang w:val="en-US" w:eastAsia="en-US" w:bidi="ar-SA"/>
      </w:rPr>
    </w:lvl>
    <w:lvl w:ilvl="7" w:tplc="7894603C">
      <w:numFmt w:val="bullet"/>
      <w:lvlText w:val="•"/>
      <w:lvlJc w:val="left"/>
      <w:pPr>
        <w:ind w:left="7173" w:hanging="357"/>
      </w:pPr>
      <w:rPr>
        <w:rFonts w:hint="default"/>
        <w:lang w:val="en-US" w:eastAsia="en-US" w:bidi="ar-SA"/>
      </w:rPr>
    </w:lvl>
    <w:lvl w:ilvl="8" w:tplc="70587984">
      <w:numFmt w:val="bullet"/>
      <w:lvlText w:val="•"/>
      <w:lvlJc w:val="left"/>
      <w:pPr>
        <w:ind w:left="8142" w:hanging="357"/>
      </w:pPr>
      <w:rPr>
        <w:rFonts w:hint="default"/>
        <w:lang w:val="en-US" w:eastAsia="en-US" w:bidi="ar-SA"/>
      </w:rPr>
    </w:lvl>
  </w:abstractNum>
  <w:abstractNum w:abstractNumId="18" w15:restartNumberingAfterBreak="0">
    <w:nsid w:val="550E509B"/>
    <w:multiLevelType w:val="multilevel"/>
    <w:tmpl w:val="FC72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7D58CE"/>
    <w:multiLevelType w:val="multilevel"/>
    <w:tmpl w:val="4A7A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E60B79"/>
    <w:multiLevelType w:val="hybridMultilevel"/>
    <w:tmpl w:val="031A3710"/>
    <w:lvl w:ilvl="0" w:tplc="EA541DB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8D64E0"/>
    <w:multiLevelType w:val="hybridMultilevel"/>
    <w:tmpl w:val="A7921472"/>
    <w:lvl w:ilvl="0" w:tplc="0409000F">
      <w:start w:val="1"/>
      <w:numFmt w:val="decimal"/>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3AD406E"/>
    <w:multiLevelType w:val="hybridMultilevel"/>
    <w:tmpl w:val="EB0E23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460F69"/>
    <w:multiLevelType w:val="hybridMultilevel"/>
    <w:tmpl w:val="216A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5E4D31"/>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B02554D"/>
    <w:multiLevelType w:val="multilevel"/>
    <w:tmpl w:val="B6127678"/>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9498062">
    <w:abstractNumId w:val="20"/>
  </w:num>
  <w:num w:numId="2" w16cid:durableId="393898422">
    <w:abstractNumId w:val="1"/>
  </w:num>
  <w:num w:numId="3" w16cid:durableId="2052995766">
    <w:abstractNumId w:val="6"/>
  </w:num>
  <w:num w:numId="4" w16cid:durableId="1768113121">
    <w:abstractNumId w:val="9"/>
  </w:num>
  <w:num w:numId="5" w16cid:durableId="1063137341">
    <w:abstractNumId w:val="22"/>
  </w:num>
  <w:num w:numId="6" w16cid:durableId="1164127980">
    <w:abstractNumId w:val="2"/>
  </w:num>
  <w:num w:numId="7" w16cid:durableId="2056351233">
    <w:abstractNumId w:val="5"/>
  </w:num>
  <w:num w:numId="8" w16cid:durableId="162865551">
    <w:abstractNumId w:val="14"/>
  </w:num>
  <w:num w:numId="9" w16cid:durableId="698121411">
    <w:abstractNumId w:val="25"/>
  </w:num>
  <w:num w:numId="10" w16cid:durableId="1319461961">
    <w:abstractNumId w:val="23"/>
  </w:num>
  <w:num w:numId="11" w16cid:durableId="50009424">
    <w:abstractNumId w:val="7"/>
  </w:num>
  <w:num w:numId="12" w16cid:durableId="1992444501">
    <w:abstractNumId w:val="0"/>
  </w:num>
  <w:num w:numId="13" w16cid:durableId="252594880">
    <w:abstractNumId w:val="0"/>
    <w:lvlOverride w:ilvl="0">
      <w:lvl w:ilvl="0">
        <w:numFmt w:val="decimal"/>
        <w:lvlText w:val="%1."/>
        <w:lvlJc w:val="left"/>
        <w:pPr>
          <w:tabs>
            <w:tab w:val="num" w:pos="792"/>
          </w:tabs>
          <w:ind w:left="1440" w:hanging="792"/>
        </w:pPr>
        <w:rPr>
          <w:rFonts w:ascii="Arial" w:hAnsi="Arial" w:cs="Arial"/>
          <w:snapToGrid/>
          <w:spacing w:val="4"/>
          <w:sz w:val="22"/>
          <w:szCs w:val="22"/>
        </w:rPr>
      </w:lvl>
    </w:lvlOverride>
  </w:num>
  <w:num w:numId="14" w16cid:durableId="1491478605">
    <w:abstractNumId w:val="12"/>
  </w:num>
  <w:num w:numId="15" w16cid:durableId="1791317452">
    <w:abstractNumId w:val="4"/>
  </w:num>
  <w:num w:numId="16" w16cid:durableId="1606039003">
    <w:abstractNumId w:val="13"/>
  </w:num>
  <w:num w:numId="17" w16cid:durableId="1354645169">
    <w:abstractNumId w:val="15"/>
  </w:num>
  <w:num w:numId="18" w16cid:durableId="1624995691">
    <w:abstractNumId w:val="19"/>
  </w:num>
  <w:num w:numId="19" w16cid:durableId="392893288">
    <w:abstractNumId w:val="3"/>
  </w:num>
  <w:num w:numId="20" w16cid:durableId="277495023">
    <w:abstractNumId w:val="24"/>
  </w:num>
  <w:num w:numId="21" w16cid:durableId="698311781">
    <w:abstractNumId w:val="8"/>
  </w:num>
  <w:num w:numId="22" w16cid:durableId="699814764">
    <w:abstractNumId w:val="11"/>
  </w:num>
  <w:num w:numId="23" w16cid:durableId="711348898">
    <w:abstractNumId w:val="21"/>
  </w:num>
  <w:num w:numId="24" w16cid:durableId="2117750532">
    <w:abstractNumId w:val="16"/>
  </w:num>
  <w:num w:numId="25" w16cid:durableId="229655265">
    <w:abstractNumId w:val="18"/>
  </w:num>
  <w:num w:numId="26" w16cid:durableId="768888374">
    <w:abstractNumId w:val="10"/>
  </w:num>
  <w:num w:numId="27" w16cid:durableId="18980789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42"/>
    <w:rsid w:val="000044BF"/>
    <w:rsid w:val="00014C8F"/>
    <w:rsid w:val="000232AC"/>
    <w:rsid w:val="00025103"/>
    <w:rsid w:val="00040E2C"/>
    <w:rsid w:val="00047AFA"/>
    <w:rsid w:val="00067EF2"/>
    <w:rsid w:val="00090589"/>
    <w:rsid w:val="0009486E"/>
    <w:rsid w:val="000A4F90"/>
    <w:rsid w:val="000B177F"/>
    <w:rsid w:val="000C6D71"/>
    <w:rsid w:val="000E1600"/>
    <w:rsid w:val="000E375F"/>
    <w:rsid w:val="000F1E2C"/>
    <w:rsid w:val="00111486"/>
    <w:rsid w:val="00133B22"/>
    <w:rsid w:val="00140B0E"/>
    <w:rsid w:val="00145474"/>
    <w:rsid w:val="00156DED"/>
    <w:rsid w:val="001574F1"/>
    <w:rsid w:val="00167C0B"/>
    <w:rsid w:val="0017082F"/>
    <w:rsid w:val="00184F8A"/>
    <w:rsid w:val="00191194"/>
    <w:rsid w:val="001A3457"/>
    <w:rsid w:val="001A38CF"/>
    <w:rsid w:val="001A3F06"/>
    <w:rsid w:val="001A4236"/>
    <w:rsid w:val="001B3AE5"/>
    <w:rsid w:val="001B6C9E"/>
    <w:rsid w:val="001C54D0"/>
    <w:rsid w:val="001D03BF"/>
    <w:rsid w:val="001F2BB0"/>
    <w:rsid w:val="001F4231"/>
    <w:rsid w:val="002138FB"/>
    <w:rsid w:val="00234261"/>
    <w:rsid w:val="00252B6C"/>
    <w:rsid w:val="0025692A"/>
    <w:rsid w:val="0027147B"/>
    <w:rsid w:val="002744A2"/>
    <w:rsid w:val="00274766"/>
    <w:rsid w:val="00275999"/>
    <w:rsid w:val="00276E20"/>
    <w:rsid w:val="00291AB3"/>
    <w:rsid w:val="00292C3B"/>
    <w:rsid w:val="002B6F6D"/>
    <w:rsid w:val="002C0286"/>
    <w:rsid w:val="002D1793"/>
    <w:rsid w:val="002D4FF5"/>
    <w:rsid w:val="002D764D"/>
    <w:rsid w:val="002F51CD"/>
    <w:rsid w:val="00302C41"/>
    <w:rsid w:val="00305629"/>
    <w:rsid w:val="0033308D"/>
    <w:rsid w:val="00345FBA"/>
    <w:rsid w:val="00351048"/>
    <w:rsid w:val="00363B37"/>
    <w:rsid w:val="003727A3"/>
    <w:rsid w:val="0037378F"/>
    <w:rsid w:val="003836F3"/>
    <w:rsid w:val="00393D70"/>
    <w:rsid w:val="003D593E"/>
    <w:rsid w:val="003D5F68"/>
    <w:rsid w:val="003D605B"/>
    <w:rsid w:val="003F1316"/>
    <w:rsid w:val="003F20F4"/>
    <w:rsid w:val="004055F3"/>
    <w:rsid w:val="00405BD7"/>
    <w:rsid w:val="00410E12"/>
    <w:rsid w:val="00415258"/>
    <w:rsid w:val="0041589C"/>
    <w:rsid w:val="00415D61"/>
    <w:rsid w:val="0045308A"/>
    <w:rsid w:val="00455332"/>
    <w:rsid w:val="0045696A"/>
    <w:rsid w:val="00457567"/>
    <w:rsid w:val="00460C52"/>
    <w:rsid w:val="00466C9E"/>
    <w:rsid w:val="0047337B"/>
    <w:rsid w:val="00483330"/>
    <w:rsid w:val="004910BA"/>
    <w:rsid w:val="004A5A9F"/>
    <w:rsid w:val="004B0424"/>
    <w:rsid w:val="004D5F33"/>
    <w:rsid w:val="004D6169"/>
    <w:rsid w:val="004D7C84"/>
    <w:rsid w:val="004E7452"/>
    <w:rsid w:val="004F5339"/>
    <w:rsid w:val="00505332"/>
    <w:rsid w:val="00505D12"/>
    <w:rsid w:val="00511F5D"/>
    <w:rsid w:val="005205DE"/>
    <w:rsid w:val="00524DAF"/>
    <w:rsid w:val="00555E94"/>
    <w:rsid w:val="00562AB1"/>
    <w:rsid w:val="0056392E"/>
    <w:rsid w:val="00566542"/>
    <w:rsid w:val="00583552"/>
    <w:rsid w:val="005878EC"/>
    <w:rsid w:val="005A54A3"/>
    <w:rsid w:val="005B76D9"/>
    <w:rsid w:val="005C3A60"/>
    <w:rsid w:val="005C613D"/>
    <w:rsid w:val="005C6DFC"/>
    <w:rsid w:val="005C7CBF"/>
    <w:rsid w:val="005E6F65"/>
    <w:rsid w:val="005F043F"/>
    <w:rsid w:val="0061530B"/>
    <w:rsid w:val="00623B43"/>
    <w:rsid w:val="00630C7A"/>
    <w:rsid w:val="0063421D"/>
    <w:rsid w:val="0063683B"/>
    <w:rsid w:val="00642E98"/>
    <w:rsid w:val="00646351"/>
    <w:rsid w:val="00650410"/>
    <w:rsid w:val="00655AE8"/>
    <w:rsid w:val="00656790"/>
    <w:rsid w:val="00657F83"/>
    <w:rsid w:val="006615AF"/>
    <w:rsid w:val="00663CA4"/>
    <w:rsid w:val="00664BBF"/>
    <w:rsid w:val="0067669A"/>
    <w:rsid w:val="006906A7"/>
    <w:rsid w:val="006B557F"/>
    <w:rsid w:val="006C1640"/>
    <w:rsid w:val="006C6CA0"/>
    <w:rsid w:val="006C7619"/>
    <w:rsid w:val="006D1823"/>
    <w:rsid w:val="006D4F7F"/>
    <w:rsid w:val="006D6CD5"/>
    <w:rsid w:val="006F276C"/>
    <w:rsid w:val="00707080"/>
    <w:rsid w:val="00712753"/>
    <w:rsid w:val="00734125"/>
    <w:rsid w:val="00736C9B"/>
    <w:rsid w:val="0075165D"/>
    <w:rsid w:val="007529C0"/>
    <w:rsid w:val="00782575"/>
    <w:rsid w:val="007A6632"/>
    <w:rsid w:val="007B1228"/>
    <w:rsid w:val="007B359B"/>
    <w:rsid w:val="007D475B"/>
    <w:rsid w:val="007E390E"/>
    <w:rsid w:val="007E59FC"/>
    <w:rsid w:val="007E65A6"/>
    <w:rsid w:val="00802065"/>
    <w:rsid w:val="00804100"/>
    <w:rsid w:val="00810659"/>
    <w:rsid w:val="00820447"/>
    <w:rsid w:val="00820BF0"/>
    <w:rsid w:val="00833E69"/>
    <w:rsid w:val="00842787"/>
    <w:rsid w:val="008550A1"/>
    <w:rsid w:val="008625A1"/>
    <w:rsid w:val="008707A9"/>
    <w:rsid w:val="00884B0B"/>
    <w:rsid w:val="00887F23"/>
    <w:rsid w:val="00892F50"/>
    <w:rsid w:val="008A2039"/>
    <w:rsid w:val="008C0C80"/>
    <w:rsid w:val="008C4A40"/>
    <w:rsid w:val="008F2F75"/>
    <w:rsid w:val="009314BA"/>
    <w:rsid w:val="00950F0F"/>
    <w:rsid w:val="00951647"/>
    <w:rsid w:val="00954CB7"/>
    <w:rsid w:val="009555A9"/>
    <w:rsid w:val="0095724F"/>
    <w:rsid w:val="00961021"/>
    <w:rsid w:val="00991B7F"/>
    <w:rsid w:val="009958D4"/>
    <w:rsid w:val="00996597"/>
    <w:rsid w:val="009C0F2E"/>
    <w:rsid w:val="009D2BE7"/>
    <w:rsid w:val="009E01BC"/>
    <w:rsid w:val="009F29C6"/>
    <w:rsid w:val="00A074DB"/>
    <w:rsid w:val="00A15137"/>
    <w:rsid w:val="00A32771"/>
    <w:rsid w:val="00A40E3F"/>
    <w:rsid w:val="00A43B19"/>
    <w:rsid w:val="00A53329"/>
    <w:rsid w:val="00A60836"/>
    <w:rsid w:val="00A70FD7"/>
    <w:rsid w:val="00A73594"/>
    <w:rsid w:val="00A80836"/>
    <w:rsid w:val="00A95CFF"/>
    <w:rsid w:val="00AA741F"/>
    <w:rsid w:val="00AB2777"/>
    <w:rsid w:val="00AB6549"/>
    <w:rsid w:val="00AC17EF"/>
    <w:rsid w:val="00AC6F18"/>
    <w:rsid w:val="00AD0932"/>
    <w:rsid w:val="00AD1F13"/>
    <w:rsid w:val="00AD2F56"/>
    <w:rsid w:val="00AF3198"/>
    <w:rsid w:val="00B06B43"/>
    <w:rsid w:val="00B11ABE"/>
    <w:rsid w:val="00B167EE"/>
    <w:rsid w:val="00B25247"/>
    <w:rsid w:val="00B33CA9"/>
    <w:rsid w:val="00B35B9C"/>
    <w:rsid w:val="00B51D73"/>
    <w:rsid w:val="00B56164"/>
    <w:rsid w:val="00B572EC"/>
    <w:rsid w:val="00B625F8"/>
    <w:rsid w:val="00B7484C"/>
    <w:rsid w:val="00B778FF"/>
    <w:rsid w:val="00B8048C"/>
    <w:rsid w:val="00B8198C"/>
    <w:rsid w:val="00B87F55"/>
    <w:rsid w:val="00BA1D19"/>
    <w:rsid w:val="00BB5FD4"/>
    <w:rsid w:val="00BC163E"/>
    <w:rsid w:val="00BC5B92"/>
    <w:rsid w:val="00BC742D"/>
    <w:rsid w:val="00BD4CE0"/>
    <w:rsid w:val="00BD4E24"/>
    <w:rsid w:val="00BE6208"/>
    <w:rsid w:val="00BF0A17"/>
    <w:rsid w:val="00BF3761"/>
    <w:rsid w:val="00C0478C"/>
    <w:rsid w:val="00C07E7C"/>
    <w:rsid w:val="00C15310"/>
    <w:rsid w:val="00C219AC"/>
    <w:rsid w:val="00C33D76"/>
    <w:rsid w:val="00C46A74"/>
    <w:rsid w:val="00C47D77"/>
    <w:rsid w:val="00C6047D"/>
    <w:rsid w:val="00C631A4"/>
    <w:rsid w:val="00C70BBA"/>
    <w:rsid w:val="00C763A8"/>
    <w:rsid w:val="00C847AA"/>
    <w:rsid w:val="00C96756"/>
    <w:rsid w:val="00CB48C1"/>
    <w:rsid w:val="00CF2BEA"/>
    <w:rsid w:val="00CF770D"/>
    <w:rsid w:val="00D00FB4"/>
    <w:rsid w:val="00D052D1"/>
    <w:rsid w:val="00D10F2B"/>
    <w:rsid w:val="00D11923"/>
    <w:rsid w:val="00D2447B"/>
    <w:rsid w:val="00D418DA"/>
    <w:rsid w:val="00D510A9"/>
    <w:rsid w:val="00D62A23"/>
    <w:rsid w:val="00D652D6"/>
    <w:rsid w:val="00D90805"/>
    <w:rsid w:val="00DA0165"/>
    <w:rsid w:val="00DA0E92"/>
    <w:rsid w:val="00DA716E"/>
    <w:rsid w:val="00DB3FB3"/>
    <w:rsid w:val="00DC0922"/>
    <w:rsid w:val="00DC4B2E"/>
    <w:rsid w:val="00DC5EE8"/>
    <w:rsid w:val="00DD2D45"/>
    <w:rsid w:val="00DD7571"/>
    <w:rsid w:val="00DF5B16"/>
    <w:rsid w:val="00E15917"/>
    <w:rsid w:val="00E25DDD"/>
    <w:rsid w:val="00E32C39"/>
    <w:rsid w:val="00E338BF"/>
    <w:rsid w:val="00E41C52"/>
    <w:rsid w:val="00E42E19"/>
    <w:rsid w:val="00E53EC6"/>
    <w:rsid w:val="00E5768C"/>
    <w:rsid w:val="00E92637"/>
    <w:rsid w:val="00EA59EB"/>
    <w:rsid w:val="00EA7941"/>
    <w:rsid w:val="00EA79B9"/>
    <w:rsid w:val="00EB11C8"/>
    <w:rsid w:val="00EB386F"/>
    <w:rsid w:val="00EB4946"/>
    <w:rsid w:val="00ED4E76"/>
    <w:rsid w:val="00ED5A3A"/>
    <w:rsid w:val="00EE0001"/>
    <w:rsid w:val="00EF2DD2"/>
    <w:rsid w:val="00EF63BC"/>
    <w:rsid w:val="00F05CA5"/>
    <w:rsid w:val="00F10DAF"/>
    <w:rsid w:val="00F112D9"/>
    <w:rsid w:val="00F1292F"/>
    <w:rsid w:val="00F131B0"/>
    <w:rsid w:val="00F27186"/>
    <w:rsid w:val="00F365A1"/>
    <w:rsid w:val="00F36DDF"/>
    <w:rsid w:val="00F37E98"/>
    <w:rsid w:val="00F571AE"/>
    <w:rsid w:val="00F87990"/>
    <w:rsid w:val="00FB05E0"/>
    <w:rsid w:val="00FB2FE6"/>
    <w:rsid w:val="00FE4499"/>
    <w:rsid w:val="00FE63A4"/>
    <w:rsid w:val="00FF0839"/>
    <w:rsid w:val="2E60BE26"/>
    <w:rsid w:val="66E94D8F"/>
    <w:rsid w:val="6DD1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CE1D"/>
  <w15:chartTrackingRefBased/>
  <w15:docId w15:val="{86F7C4CA-8A83-4B83-936D-C05E0954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66542"/>
    <w:pPr>
      <w:ind w:left="720"/>
      <w:contextualSpacing/>
    </w:pPr>
  </w:style>
  <w:style w:type="paragraph" w:customStyle="1" w:styleId="Default">
    <w:name w:val="Default"/>
    <w:rsid w:val="00DA0165"/>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96597"/>
    <w:pPr>
      <w:spacing w:after="0" w:line="240" w:lineRule="auto"/>
    </w:pPr>
  </w:style>
  <w:style w:type="character" w:styleId="Hyperlink">
    <w:name w:val="Hyperlink"/>
    <w:basedOn w:val="DefaultParagraphFont"/>
    <w:uiPriority w:val="99"/>
    <w:unhideWhenUsed/>
    <w:rsid w:val="00657F83"/>
    <w:rPr>
      <w:color w:val="0563C1" w:themeColor="hyperlink"/>
      <w:u w:val="single"/>
    </w:rPr>
  </w:style>
  <w:style w:type="paragraph" w:styleId="Revision">
    <w:name w:val="Revision"/>
    <w:hidden/>
    <w:uiPriority w:val="99"/>
    <w:semiHidden/>
    <w:rsid w:val="00DD2D45"/>
    <w:pPr>
      <w:spacing w:after="0" w:line="240" w:lineRule="auto"/>
    </w:pPr>
  </w:style>
  <w:style w:type="character" w:styleId="CommentReference">
    <w:name w:val="annotation reference"/>
    <w:basedOn w:val="DefaultParagraphFont"/>
    <w:uiPriority w:val="99"/>
    <w:semiHidden/>
    <w:unhideWhenUsed/>
    <w:rsid w:val="00C0478C"/>
    <w:rPr>
      <w:sz w:val="16"/>
      <w:szCs w:val="16"/>
    </w:rPr>
  </w:style>
  <w:style w:type="paragraph" w:styleId="CommentText">
    <w:name w:val="annotation text"/>
    <w:basedOn w:val="Normal"/>
    <w:link w:val="CommentTextChar"/>
    <w:uiPriority w:val="99"/>
    <w:unhideWhenUsed/>
    <w:rsid w:val="00C0478C"/>
    <w:pPr>
      <w:spacing w:line="240" w:lineRule="auto"/>
    </w:pPr>
    <w:rPr>
      <w:sz w:val="20"/>
      <w:szCs w:val="20"/>
    </w:rPr>
  </w:style>
  <w:style w:type="character" w:customStyle="1" w:styleId="CommentTextChar">
    <w:name w:val="Comment Text Char"/>
    <w:basedOn w:val="DefaultParagraphFont"/>
    <w:link w:val="CommentText"/>
    <w:uiPriority w:val="99"/>
    <w:rsid w:val="00C0478C"/>
    <w:rPr>
      <w:sz w:val="20"/>
      <w:szCs w:val="20"/>
    </w:rPr>
  </w:style>
  <w:style w:type="paragraph" w:styleId="CommentSubject">
    <w:name w:val="annotation subject"/>
    <w:basedOn w:val="CommentText"/>
    <w:next w:val="CommentText"/>
    <w:link w:val="CommentSubjectChar"/>
    <w:uiPriority w:val="99"/>
    <w:semiHidden/>
    <w:unhideWhenUsed/>
    <w:rsid w:val="00C0478C"/>
    <w:rPr>
      <w:b/>
      <w:bCs/>
    </w:rPr>
  </w:style>
  <w:style w:type="character" w:customStyle="1" w:styleId="CommentSubjectChar">
    <w:name w:val="Comment Subject Char"/>
    <w:basedOn w:val="CommentTextChar"/>
    <w:link w:val="CommentSubject"/>
    <w:uiPriority w:val="99"/>
    <w:semiHidden/>
    <w:rsid w:val="00C0478C"/>
    <w:rPr>
      <w:b/>
      <w:bCs/>
      <w:sz w:val="20"/>
      <w:szCs w:val="20"/>
    </w:rPr>
  </w:style>
  <w:style w:type="paragraph" w:styleId="NormalWeb">
    <w:name w:val="Normal (Web)"/>
    <w:basedOn w:val="Normal"/>
    <w:uiPriority w:val="99"/>
    <w:unhideWhenUsed/>
    <w:rsid w:val="00991B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0BF0"/>
    <w:rPr>
      <w:b/>
      <w:bCs/>
    </w:rPr>
  </w:style>
  <w:style w:type="paragraph" w:styleId="BodyText">
    <w:name w:val="Body Text"/>
    <w:basedOn w:val="Normal"/>
    <w:link w:val="BodyTextChar"/>
    <w:uiPriority w:val="1"/>
    <w:qFormat/>
    <w:rsid w:val="00F112D9"/>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F112D9"/>
    <w:rPr>
      <w:rFonts w:ascii="Arial" w:eastAsia="Arial" w:hAnsi="Arial" w:cs="Arial"/>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524780">
      <w:bodyDiv w:val="1"/>
      <w:marLeft w:val="0"/>
      <w:marRight w:val="0"/>
      <w:marTop w:val="0"/>
      <w:marBottom w:val="0"/>
      <w:divBdr>
        <w:top w:val="none" w:sz="0" w:space="0" w:color="auto"/>
        <w:left w:val="none" w:sz="0" w:space="0" w:color="auto"/>
        <w:bottom w:val="none" w:sz="0" w:space="0" w:color="auto"/>
        <w:right w:val="none" w:sz="0" w:space="0" w:color="auto"/>
      </w:divBdr>
    </w:div>
    <w:div w:id="1256133051">
      <w:bodyDiv w:val="1"/>
      <w:marLeft w:val="0"/>
      <w:marRight w:val="0"/>
      <w:marTop w:val="0"/>
      <w:marBottom w:val="0"/>
      <w:divBdr>
        <w:top w:val="none" w:sz="0" w:space="0" w:color="auto"/>
        <w:left w:val="none" w:sz="0" w:space="0" w:color="auto"/>
        <w:bottom w:val="none" w:sz="0" w:space="0" w:color="auto"/>
        <w:right w:val="none" w:sz="0" w:space="0" w:color="auto"/>
      </w:divBdr>
    </w:div>
    <w:div w:id="1280601403">
      <w:bodyDiv w:val="1"/>
      <w:marLeft w:val="0"/>
      <w:marRight w:val="0"/>
      <w:marTop w:val="0"/>
      <w:marBottom w:val="0"/>
      <w:divBdr>
        <w:top w:val="none" w:sz="0" w:space="0" w:color="auto"/>
        <w:left w:val="none" w:sz="0" w:space="0" w:color="auto"/>
        <w:bottom w:val="none" w:sz="0" w:space="0" w:color="auto"/>
        <w:right w:val="none" w:sz="0" w:space="0" w:color="auto"/>
      </w:divBdr>
    </w:div>
    <w:div w:id="1465732515">
      <w:bodyDiv w:val="1"/>
      <w:marLeft w:val="0"/>
      <w:marRight w:val="0"/>
      <w:marTop w:val="0"/>
      <w:marBottom w:val="0"/>
      <w:divBdr>
        <w:top w:val="none" w:sz="0" w:space="0" w:color="auto"/>
        <w:left w:val="none" w:sz="0" w:space="0" w:color="auto"/>
        <w:bottom w:val="none" w:sz="0" w:space="0" w:color="auto"/>
        <w:right w:val="none" w:sz="0" w:space="0" w:color="auto"/>
      </w:divBdr>
    </w:div>
    <w:div w:id="1749377167">
      <w:bodyDiv w:val="1"/>
      <w:marLeft w:val="0"/>
      <w:marRight w:val="0"/>
      <w:marTop w:val="0"/>
      <w:marBottom w:val="0"/>
      <w:divBdr>
        <w:top w:val="none" w:sz="0" w:space="0" w:color="auto"/>
        <w:left w:val="none" w:sz="0" w:space="0" w:color="auto"/>
        <w:bottom w:val="none" w:sz="0" w:space="0" w:color="auto"/>
        <w:right w:val="none" w:sz="0" w:space="0" w:color="auto"/>
      </w:divBdr>
    </w:div>
    <w:div w:id="1998148956">
      <w:bodyDiv w:val="1"/>
      <w:marLeft w:val="0"/>
      <w:marRight w:val="0"/>
      <w:marTop w:val="0"/>
      <w:marBottom w:val="0"/>
      <w:divBdr>
        <w:top w:val="none" w:sz="0" w:space="0" w:color="auto"/>
        <w:left w:val="none" w:sz="0" w:space="0" w:color="auto"/>
        <w:bottom w:val="none" w:sz="0" w:space="0" w:color="auto"/>
        <w:right w:val="none" w:sz="0" w:space="0" w:color="auto"/>
      </w:divBdr>
    </w:div>
    <w:div w:id="210032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3" Type="http://schemas.openxmlformats.org/officeDocument/2006/relationships/customXml" Target="../customXml/item3.xml" /><Relationship Id="rId7" Type="http://schemas.openxmlformats.org/officeDocument/2006/relationships/settings" Target="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theme" Target="theme/theme1.xml" /><Relationship Id="rId5" Type="http://schemas.openxmlformats.org/officeDocument/2006/relationships/numbering" Target="numbering.xml" /><Relationship Id="rId10" Type="http://schemas.openxmlformats.org/officeDocument/2006/relationships/fontTable" Target="fontTable.xml" /><Relationship Id="rId4" Type="http://schemas.openxmlformats.org/officeDocument/2006/relationships/customXml" Target="../customXml/item4.xml" /><Relationship Id="rId9" Type="http://schemas.openxmlformats.org/officeDocument/2006/relationships/hyperlink" Target="https://lala.ehawaii.gov/lala/account/new.lala?returnUri=https%3a%2f%2fvendors.ehawaii.gov%2fhce%2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914A19701C843BF4280D5920A6278" ma:contentTypeVersion="13" ma:contentTypeDescription="Create a new document." ma:contentTypeScope="" ma:versionID="0451d34c125365cac7d7e5b2ea33e292">
  <xsd:schema xmlns:xsd="http://www.w3.org/2001/XMLSchema" xmlns:xs="http://www.w3.org/2001/XMLSchema" xmlns:p="http://schemas.microsoft.com/office/2006/metadata/properties" xmlns:ns2="7a5be24b-19f1-48f6-96a9-78d5241ce532" xmlns:ns3="f03e14b0-fbec-4f6a-8b81-0c1d2efff85f" targetNamespace="http://schemas.microsoft.com/office/2006/metadata/properties" ma:root="true" ma:fieldsID="416f13d19571c4573ca46c8fcb277404" ns2:_="" ns3:_="">
    <xsd:import namespace="7a5be24b-19f1-48f6-96a9-78d5241ce532"/>
    <xsd:import namespace="f03e14b0-fbec-4f6a-8b81-0c1d2efff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be24b-19f1-48f6-96a9-78d5241ce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Date" ma:index="20"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e14b0-fbec-4f6a-8b81-0c1d2efff8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51d671-4c92-4c9d-8b77-42303f519ebe}" ma:internalName="TaxCatchAll" ma:showField="CatchAllData" ma:web="f03e14b0-fbec-4f6a-8b81-0c1d2efff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5be24b-19f1-48f6-96a9-78d5241ce532">
      <Terms xmlns="http://schemas.microsoft.com/office/infopath/2007/PartnerControls"/>
    </lcf76f155ced4ddcb4097134ff3c332f>
    <TaxCatchAll xmlns="f03e14b0-fbec-4f6a-8b81-0c1d2efff85f" xsi:nil="true"/>
    <Date xmlns="7a5be24b-19f1-48f6-96a9-78d5241ce532" xsi:nil="true"/>
  </documentManagement>
</p:properties>
</file>

<file path=customXml/itemProps1.xml><?xml version="1.0" encoding="utf-8"?>
<ds:datastoreItem xmlns:ds="http://schemas.openxmlformats.org/officeDocument/2006/customXml" ds:itemID="{12C2AB10-00E8-4EB1-9418-6BF776811D5A}">
  <ds:schemaRefs>
    <ds:schemaRef ds:uri="http://schemas.microsoft.com/office/2006/metadata/contentType"/>
    <ds:schemaRef ds:uri="http://schemas.microsoft.com/office/2006/metadata/properties/metaAttributes"/>
    <ds:schemaRef ds:uri="http://www.w3.org/2000/xmlns/"/>
    <ds:schemaRef ds:uri="http://www.w3.org/2001/XMLSchema"/>
    <ds:schemaRef ds:uri="7a5be24b-19f1-48f6-96a9-78d5241ce532"/>
    <ds:schemaRef ds:uri="f03e14b0-fbec-4f6a-8b81-0c1d2efff85f"/>
  </ds:schemaRefs>
</ds:datastoreItem>
</file>

<file path=customXml/itemProps2.xml><?xml version="1.0" encoding="utf-8"?>
<ds:datastoreItem xmlns:ds="http://schemas.openxmlformats.org/officeDocument/2006/customXml" ds:itemID="{F38A9761-2B74-403B-9C48-D55ED891FBDE}">
  <ds:schemaRefs>
    <ds:schemaRef ds:uri="http://schemas.microsoft.com/sharepoint/v3/contenttype/forms"/>
  </ds:schemaRefs>
</ds:datastoreItem>
</file>

<file path=customXml/itemProps3.xml><?xml version="1.0" encoding="utf-8"?>
<ds:datastoreItem xmlns:ds="http://schemas.openxmlformats.org/officeDocument/2006/customXml" ds:itemID="{D6BB02B3-97A3-43FD-B11D-468D2BB79C2C}">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6BFE4038-CCB2-4B8C-9E4E-0A74DB91813F}">
  <ds:schemaRefs>
    <ds:schemaRef ds:uri="http://schemas.microsoft.com/office/2006/metadata/properties"/>
    <ds:schemaRef ds:uri="http://www.w3.org/2000/xmlns/"/>
    <ds:schemaRef ds:uri="7a5be24b-19f1-48f6-96a9-78d5241ce532"/>
    <ds:schemaRef ds:uri="http://schemas.microsoft.com/office/infopath/2007/PartnerControls"/>
    <ds:schemaRef ds:uri="f03e14b0-fbec-4f6a-8b81-0c1d2efff85f"/>
    <ds:schemaRef ds:uri="http://www.w3.org/2001/XMLSchema-instance"/>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198</TotalTime>
  <Pages>1</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Joon</dc:creator>
  <cp:keywords/>
  <dc:description/>
  <cp:lastModifiedBy>Amanda Allison</cp:lastModifiedBy>
  <cp:revision>8</cp:revision>
  <cp:lastPrinted>2025-02-11T00:34:00Z</cp:lastPrinted>
  <dcterms:created xsi:type="dcterms:W3CDTF">2026-07-20T19:24:00Z</dcterms:created>
  <dcterms:modified xsi:type="dcterms:W3CDTF">2026-07-21T21:02:00Z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0x010100447914A19701C843BF4280D5920A6278</vt:lpwstr>
  </property>
  <property fmtid="{D5CDD505-2E9C-101B-9397-08002B2CF9AE}" pid="3" name="_dlc_DocIdItemGuid">
    <vt:lpwstr>c414b7de-7752-491d-8c2c-f93f02183bdc</vt:lpwstr>
  </property>
  <property fmtid="{D5CDD505-2E9C-101B-9397-08002B2CF9AE}" pid="4" name="MediaServiceImageTags">
    <vt:lpwstr/>
  </property>
  <property fmtid="{D5CDD505-2E9C-101B-9397-08002B2CF9AE}" pid="5" name="Order">
    <vt:r8>846800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